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8562" w14:textId="2C5507C5" w:rsidR="003605E5" w:rsidRPr="00A54130" w:rsidRDefault="003605E5" w:rsidP="00A54130">
      <w:pPr>
        <w:shd w:val="clear" w:color="auto" w:fill="FFFFFF"/>
        <w:spacing w:after="0" w:line="280" w:lineRule="atLeast"/>
        <w:ind w:left="360"/>
        <w:jc w:val="center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“</w:t>
      </w:r>
      <w:r w:rsidRPr="008046BA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COVID-19</w:t>
      </w:r>
      <w:r w:rsidR="00A11E3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 xml:space="preserve"> </w:t>
      </w:r>
      <w:r w:rsid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SÜRECİNDE HEKİM ve HASTA REHABİLİTASYONU</w:t>
      </w:r>
      <w:r w:rsidR="00426101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”</w:t>
      </w:r>
      <w:r w:rsidR="00A11E3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 xml:space="preserve"> </w:t>
      </w:r>
      <w:r w:rsidRPr="008046BA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CANLI KONSEYİ...</w:t>
      </w:r>
    </w:p>
    <w:p w14:paraId="0A7AC1DE" w14:textId="77777777" w:rsidR="003605E5" w:rsidRPr="00A54130" w:rsidRDefault="003605E5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226C1D25" w14:textId="4592B104" w:rsidR="003605E5" w:rsidRDefault="0047321E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16</w:t>
      </w:r>
      <w:r w:rsidR="003605E5" w:rsidRPr="00C7273F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 xml:space="preserve"> Mayıs 2020</w:t>
      </w:r>
      <w:r w:rsidR="003605E5"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1C1E21"/>
          <w:sz w:val="20"/>
          <w:szCs w:val="20"/>
          <w:lang w:eastAsia="tr-TR"/>
        </w:rPr>
        <w:t>Cumartesi</w:t>
      </w:r>
      <w:r w:rsidR="003605E5"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 günü </w:t>
      </w:r>
      <w:r w:rsidR="00C7273F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 xml:space="preserve">Saat </w:t>
      </w:r>
      <w:r w:rsidR="00A11E3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</w:t>
      </w:r>
      <w:r w:rsidR="00F866E1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0</w:t>
      </w:r>
      <w:r w:rsidR="00C7273F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.</w:t>
      </w:r>
      <w:r w:rsidR="00A11E3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00</w:t>
      </w:r>
      <w:r w:rsidR="00C7273F" w:rsidRPr="00C7273F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’</w:t>
      </w:r>
      <w:r w:rsidR="00A11E3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d</w:t>
      </w:r>
      <w:r w:rsidR="0029317D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a</w:t>
      </w:r>
      <w:r w:rsidR="003605E5"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 </w:t>
      </w:r>
      <w:r w:rsidR="003605E5" w:rsidRPr="00426101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“</w:t>
      </w: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COVID-19 SÜRECİNDE HEKİM ve HASTA REHABİLİTASYONU</w:t>
      </w:r>
      <w:r w:rsidR="003605E5" w:rsidRPr="00426101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”</w:t>
      </w:r>
      <w:r w:rsidR="003605E5"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 Canlı Konseyi gerçekleştirilecektir.</w:t>
      </w:r>
    </w:p>
    <w:p w14:paraId="651A9F9F" w14:textId="77777777" w:rsidR="00426101" w:rsidRDefault="00426101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496A8A87" w14:textId="66800DA4" w:rsidR="00426101" w:rsidRDefault="00426101" w:rsidP="00A54130">
      <w:pPr>
        <w:shd w:val="clear" w:color="auto" w:fill="FFFFFF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Canlı Konseye,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>İNFEKSİYON DÜNYASI Platformu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A54130">
        <w:rPr>
          <w:rFonts w:ascii="Arial" w:eastAsia="Times New Roman" w:hAnsi="Arial" w:cs="Arial"/>
          <w:sz w:val="20"/>
          <w:szCs w:val="20"/>
          <w:lang w:eastAsia="tr-TR"/>
        </w:rPr>
        <w:t>(</w:t>
      </w:r>
      <w:hyperlink r:id="rId5" w:history="1">
        <w:r w:rsidR="0047321E" w:rsidRPr="00626A39">
          <w:rPr>
            <w:rStyle w:val="Hyperlink"/>
          </w:rPr>
          <w:t>www.infeksiyondunyasi.org</w:t>
        </w:r>
        <w:r w:rsidR="0047321E" w:rsidRPr="00626A39">
          <w:rPr>
            <w:rStyle w:val="Hyperlink"/>
            <w:rFonts w:ascii="Arial" w:eastAsia="Times New Roman" w:hAnsi="Arial" w:cs="Arial"/>
            <w:sz w:val="20"/>
            <w:szCs w:val="20"/>
            <w:lang w:eastAsia="tr-TR"/>
          </w:rPr>
          <w:t>)</w:t>
        </w:r>
        <w:r w:rsidR="0047321E" w:rsidRPr="0047321E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’ndan</w:t>
        </w:r>
      </w:hyperlink>
      <w:r w:rsidR="0047321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E53F7C">
        <w:rPr>
          <w:rFonts w:ascii="Arial" w:eastAsia="Times New Roman" w:hAnsi="Arial" w:cs="Arial"/>
          <w:sz w:val="20"/>
          <w:szCs w:val="20"/>
          <w:lang w:eastAsia="tr-TR"/>
        </w:rPr>
        <w:t xml:space="preserve">ve </w:t>
      </w:r>
      <w:r w:rsidR="00E53F7C">
        <w:rPr>
          <w:rFonts w:ascii="Arial" w:eastAsia="Times New Roman" w:hAnsi="Arial" w:cs="Arial"/>
          <w:b/>
          <w:sz w:val="20"/>
          <w:szCs w:val="20"/>
          <w:lang w:eastAsia="tr-TR"/>
        </w:rPr>
        <w:t>CANLI KONFERANS Platformu</w:t>
      </w:r>
      <w:r w:rsidR="00E53F7C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hyperlink r:id="rId6" w:history="1">
        <w:r w:rsidR="00E53F7C" w:rsidRPr="004F0C5A">
          <w:rPr>
            <w:rStyle w:val="Hyperlink"/>
            <w:rFonts w:ascii="Arial" w:eastAsia="Times New Roman" w:hAnsi="Arial" w:cs="Arial"/>
            <w:sz w:val="20"/>
            <w:szCs w:val="20"/>
            <w:lang w:eastAsia="tr-TR"/>
          </w:rPr>
          <w:t>www.canlikonferans.org)</w:t>
        </w:r>
        <w:r w:rsidR="00E53F7C" w:rsidRPr="00E53F7C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’ndan</w:t>
        </w:r>
      </w:hyperlink>
      <w:r w:rsidR="00E53F7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7864C2">
        <w:rPr>
          <w:rFonts w:ascii="Arial" w:hAnsi="Arial" w:cs="Arial"/>
          <w:sz w:val="20"/>
          <w:szCs w:val="20"/>
        </w:rPr>
        <w:t>katılabilirsiniz.</w:t>
      </w:r>
    </w:p>
    <w:p w14:paraId="59982C7C" w14:textId="3DEF7E11" w:rsidR="00E36772" w:rsidRDefault="00E36772" w:rsidP="00A54130">
      <w:pPr>
        <w:shd w:val="clear" w:color="auto" w:fill="FFFFFF"/>
        <w:spacing w:after="0" w:line="280" w:lineRule="atLeast"/>
        <w:rPr>
          <w:rFonts w:ascii="Arial" w:hAnsi="Arial" w:cs="Arial"/>
          <w:sz w:val="20"/>
          <w:szCs w:val="20"/>
        </w:rPr>
      </w:pPr>
    </w:p>
    <w:p w14:paraId="27C43708" w14:textId="6F6EAC75" w:rsidR="00E36772" w:rsidRPr="00C7273F" w:rsidRDefault="00E36772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E36772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İnfeksiyo</w:t>
      </w:r>
      <w:r w:rsidR="00BB2CBC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n Hastalıkları ve Mikrobiyoloji Branşı Dışındaki Hekimlerimiz </w:t>
      </w:r>
      <w:hyperlink r:id="rId7" w:history="1">
        <w:r w:rsidR="00BB2CBC" w:rsidRPr="00784B05">
          <w:rPr>
            <w:rStyle w:val="Hyperlink"/>
            <w:rFonts w:ascii="Arial" w:eastAsia="Times New Roman" w:hAnsi="Arial" w:cs="Arial"/>
            <w:sz w:val="20"/>
            <w:szCs w:val="20"/>
            <w:lang w:eastAsia="tr-TR"/>
          </w:rPr>
          <w:t>www.canlikonferans.org/uyelik</w:t>
        </w:r>
      </w:hyperlink>
      <w:r w:rsidR="00BB2CBC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 Linkinden Üye Olarak </w:t>
      </w:r>
      <w:r w:rsidRPr="00E36772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Bu Canlı Konseye Katılabilirler.</w:t>
      </w:r>
    </w:p>
    <w:p w14:paraId="7D471C16" w14:textId="77777777" w:rsidR="00A11E3E" w:rsidRDefault="00A11E3E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8A6D076" w14:textId="24E00E49" w:rsidR="00447FEA" w:rsidRDefault="00A11E3E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84670A">
        <w:rPr>
          <w:rFonts w:ascii="Arial" w:eastAsia="Times New Roman" w:hAnsi="Arial" w:cs="Arial"/>
          <w:sz w:val="20"/>
          <w:szCs w:val="20"/>
          <w:lang w:eastAsia="tr-TR"/>
        </w:rPr>
        <w:t xml:space="preserve">Yazılımı ve tasarımı tamamıyla Bilimsel Bilişim tarafından geliştirilen BİLİMSEL BİLİŞİM CANLI KONSEY MODÜLÜ ile gerçekleştirilecek olan programa </w:t>
      </w:r>
      <w:r w:rsidR="0047321E">
        <w:rPr>
          <w:rFonts w:ascii="Arial" w:eastAsia="Times New Roman" w:hAnsi="Arial" w:cs="Arial"/>
          <w:sz w:val="20"/>
          <w:szCs w:val="20"/>
          <w:lang w:eastAsia="tr-TR"/>
        </w:rPr>
        <w:t>konuşmacılarımız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9509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Prof. Dr.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>Nesrin DİLBAZ</w:t>
      </w:r>
      <w:r w:rsidRPr="00E9509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>ANTALYA</w:t>
      </w:r>
      <w:r w:rsidRPr="00E95090">
        <w:rPr>
          <w:rFonts w:ascii="Arial" w:eastAsia="Times New Roman" w:hAnsi="Arial" w:cs="Arial"/>
          <w:sz w:val="20"/>
          <w:szCs w:val="20"/>
          <w:lang w:eastAsia="tr-TR"/>
        </w:rPr>
        <w:t>’dan</w:t>
      </w:r>
      <w:r w:rsidRPr="0084670A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E9509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Prof. Dr.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>Ateş KARA ANKARA</w:t>
      </w:r>
      <w:r w:rsidRPr="0084670A">
        <w:rPr>
          <w:rFonts w:ascii="Arial" w:eastAsia="Times New Roman" w:hAnsi="Arial" w:cs="Arial"/>
          <w:sz w:val="20"/>
          <w:szCs w:val="20"/>
          <w:lang w:eastAsia="tr-TR"/>
        </w:rPr>
        <w:t>’d</w:t>
      </w:r>
      <w:r w:rsidR="0047321E"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Pr="0084670A">
        <w:rPr>
          <w:rFonts w:ascii="Arial" w:eastAsia="Times New Roman" w:hAnsi="Arial" w:cs="Arial"/>
          <w:sz w:val="20"/>
          <w:szCs w:val="20"/>
          <w:lang w:eastAsia="tr-TR"/>
        </w:rPr>
        <w:t>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ve</w:t>
      </w:r>
      <w:r w:rsidRPr="0084670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9509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Prof. Dr.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Oğuz KILINÇ </w:t>
      </w:r>
      <w:r w:rsidRPr="00E436C0">
        <w:rPr>
          <w:rFonts w:ascii="Arial" w:eastAsia="Times New Roman" w:hAnsi="Arial" w:cs="Arial"/>
          <w:sz w:val="20"/>
          <w:szCs w:val="20"/>
          <w:lang w:eastAsia="tr-TR"/>
        </w:rPr>
        <w:t>ise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47321E">
        <w:rPr>
          <w:rFonts w:ascii="Arial" w:eastAsia="Times New Roman" w:hAnsi="Arial" w:cs="Arial"/>
          <w:b/>
          <w:sz w:val="20"/>
          <w:szCs w:val="20"/>
          <w:lang w:eastAsia="tr-TR"/>
        </w:rPr>
        <w:t>İZMİR</w:t>
      </w:r>
      <w:r w:rsidRPr="00E95090">
        <w:rPr>
          <w:rFonts w:ascii="Arial" w:eastAsia="Times New Roman" w:hAnsi="Arial" w:cs="Arial"/>
          <w:sz w:val="20"/>
          <w:szCs w:val="20"/>
          <w:lang w:eastAsia="tr-TR"/>
        </w:rPr>
        <w:t>’d</w:t>
      </w:r>
      <w:r w:rsidR="0047321E">
        <w:rPr>
          <w:rFonts w:ascii="Arial" w:eastAsia="Times New Roman" w:hAnsi="Arial" w:cs="Arial"/>
          <w:sz w:val="20"/>
          <w:szCs w:val="20"/>
          <w:lang w:eastAsia="tr-TR"/>
        </w:rPr>
        <w:t>e</w:t>
      </w:r>
      <w:r w:rsidRPr="00E95090">
        <w:rPr>
          <w:rFonts w:ascii="Arial" w:eastAsia="Times New Roman" w:hAnsi="Arial" w:cs="Arial"/>
          <w:sz w:val="20"/>
          <w:szCs w:val="20"/>
          <w:lang w:eastAsia="tr-TR"/>
        </w:rPr>
        <w:t>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84670A">
        <w:rPr>
          <w:rFonts w:ascii="Arial" w:eastAsia="Times New Roman" w:hAnsi="Arial" w:cs="Arial"/>
          <w:sz w:val="20"/>
          <w:szCs w:val="20"/>
          <w:lang w:eastAsia="tr-TR"/>
        </w:rPr>
        <w:t>online olarak kendi bilgisayarları ile bağlanacaklar.</w:t>
      </w:r>
    </w:p>
    <w:p w14:paraId="22965BA9" w14:textId="77777777" w:rsidR="00A11E3E" w:rsidRPr="00A54130" w:rsidRDefault="00A11E3E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2298054D" w14:textId="77777777" w:rsidR="003605E5" w:rsidRDefault="003605E5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A54130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Bilgisayarlarınızdan veya mobil cihazlarınızdan (iPhone, Android telefon, iPad ve Android tabletler vs.), internet bağlantınızın olduğu her yerden katılabileceğiniz program sırasında sorularınızı chat ekranından paylaşabilir, yanıtlarını anında alabilirsiniz.</w:t>
      </w:r>
    </w:p>
    <w:p w14:paraId="3673D905" w14:textId="77777777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15597600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BİLİMSEL PROGRAM</w:t>
      </w:r>
    </w:p>
    <w:p w14:paraId="2E0B0011" w14:textId="77777777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1E6F401A" w14:textId="2410A808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10-00-10.30</w:t>
      </w:r>
    </w:p>
    <w:p w14:paraId="2CFAD5B3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COVID-19 Tedavi Güncellemeleri </w:t>
      </w:r>
    </w:p>
    <w:p w14:paraId="2DE50CF8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Prof. Dr. Ateş KARA</w:t>
      </w:r>
    </w:p>
    <w:p w14:paraId="770E58C0" w14:textId="77777777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472F50DF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10.30-11.00</w:t>
      </w:r>
    </w:p>
    <w:p w14:paraId="7D3E5F7D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Psikiyatrik Rehabilitasyon </w:t>
      </w:r>
    </w:p>
    <w:p w14:paraId="5CE22E80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Prof. Dr. Nesrin DİLBAZ</w:t>
      </w:r>
    </w:p>
    <w:p w14:paraId="7C6FB003" w14:textId="77777777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6C1EDA82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11.00-11.30</w:t>
      </w:r>
    </w:p>
    <w:p w14:paraId="19D2C113" w14:textId="1FC68ADF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COVID-19 Komplikasyonları ve </w:t>
      </w: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 xml:space="preserve">Hasta Yönetimi </w:t>
      </w:r>
    </w:p>
    <w:p w14:paraId="4545B79D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Prof. Dr. Oğuz KILINÇ</w:t>
      </w:r>
    </w:p>
    <w:p w14:paraId="1ECA529F" w14:textId="77777777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1EA1E757" w14:textId="77777777" w:rsidR="0047321E" w:rsidRP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11.30-12.00</w:t>
      </w:r>
    </w:p>
    <w:p w14:paraId="4290C17D" w14:textId="4434BE43" w:rsidR="0047321E" w:rsidRDefault="0047321E" w:rsidP="0047321E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  <w:r w:rsidRPr="0047321E">
        <w:rPr>
          <w:rFonts w:ascii="Arial" w:eastAsia="Times New Roman" w:hAnsi="Arial" w:cs="Arial"/>
          <w:color w:val="1C1E21"/>
          <w:sz w:val="20"/>
          <w:szCs w:val="20"/>
          <w:lang w:eastAsia="tr-TR"/>
        </w:rPr>
        <w:t>Soru-Yanıt</w:t>
      </w:r>
    </w:p>
    <w:p w14:paraId="3D102AEC" w14:textId="77777777" w:rsidR="00AD574B" w:rsidRDefault="00AD574B" w:rsidP="00A54130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C1E21"/>
          <w:sz w:val="20"/>
          <w:szCs w:val="20"/>
          <w:lang w:eastAsia="tr-TR"/>
        </w:rPr>
      </w:pPr>
    </w:p>
    <w:p w14:paraId="08A82A77" w14:textId="1650E268" w:rsidR="00D825C7" w:rsidRDefault="00204C37" w:rsidP="00D825C7">
      <w:pPr>
        <w:tabs>
          <w:tab w:val="left" w:pos="1276"/>
          <w:tab w:val="left" w:pos="1418"/>
        </w:tabs>
        <w:spacing w:after="0" w:line="280" w:lineRule="atLeast"/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</w:pPr>
      <w:r w:rsidRPr="004B70F7">
        <w:rPr>
          <w:rFonts w:ascii="Arial" w:hAnsi="Arial" w:cs="Arial"/>
          <w:b/>
          <w:sz w:val="20"/>
          <w:szCs w:val="20"/>
        </w:rPr>
        <w:t>Konu</w:t>
      </w:r>
      <w:r>
        <w:rPr>
          <w:rFonts w:ascii="Arial" w:hAnsi="Arial" w:cs="Arial"/>
          <w:b/>
          <w:sz w:val="20"/>
          <w:szCs w:val="20"/>
        </w:rPr>
        <w:tab/>
      </w:r>
      <w:r w:rsidR="00426101">
        <w:rPr>
          <w:rFonts w:ascii="Arial" w:hAnsi="Arial" w:cs="Arial"/>
          <w:b/>
          <w:sz w:val="20"/>
          <w:szCs w:val="20"/>
        </w:rPr>
        <w:tab/>
      </w:r>
      <w:r w:rsidRPr="004B70F7">
        <w:rPr>
          <w:rFonts w:ascii="Arial" w:hAnsi="Arial" w:cs="Arial"/>
          <w:b/>
          <w:sz w:val="20"/>
          <w:szCs w:val="20"/>
        </w:rPr>
        <w:t>:</w:t>
      </w:r>
      <w:r w:rsidR="007864C2">
        <w:rPr>
          <w:rFonts w:ascii="Arial" w:hAnsi="Arial" w:cs="Arial"/>
          <w:b/>
          <w:sz w:val="20"/>
          <w:szCs w:val="20"/>
        </w:rPr>
        <w:t xml:space="preserve"> </w:t>
      </w:r>
      <w:r w:rsidR="00145F0A" w:rsidRPr="008046BA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>COVID-19</w:t>
      </w:r>
      <w:r w:rsidR="00145F0A">
        <w:rPr>
          <w:rFonts w:ascii="Arial" w:eastAsia="Times New Roman" w:hAnsi="Arial" w:cs="Arial"/>
          <w:b/>
          <w:color w:val="1C1E21"/>
          <w:sz w:val="20"/>
          <w:szCs w:val="20"/>
          <w:lang w:eastAsia="tr-TR"/>
        </w:rPr>
        <w:t xml:space="preserve"> SÜRECİNDE HEKİM ve HASTA REHABİLİTASYONU</w:t>
      </w:r>
    </w:p>
    <w:p w14:paraId="607B889E" w14:textId="13A47312" w:rsidR="009722B8" w:rsidRDefault="009722B8" w:rsidP="009722B8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Konuşmacılar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47321E" w:rsidRPr="0047321E">
        <w:rPr>
          <w:rFonts w:ascii="Arial" w:hAnsi="Arial" w:cs="Arial"/>
          <w:b/>
          <w:sz w:val="20"/>
          <w:szCs w:val="20"/>
        </w:rPr>
        <w:t>Prof. Dr. Nesrin DİLBAZ</w:t>
      </w:r>
    </w:p>
    <w:p w14:paraId="202166E1" w14:textId="47AAC5AC" w:rsidR="00A11E3E" w:rsidRDefault="009722B8" w:rsidP="00A11E3E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21E">
        <w:rPr>
          <w:rFonts w:ascii="Arial" w:hAnsi="Arial" w:cs="Arial"/>
          <w:sz w:val="20"/>
          <w:szCs w:val="20"/>
        </w:rPr>
        <w:t xml:space="preserve">Üsküdar </w:t>
      </w:r>
      <w:r w:rsidR="00A11E3E">
        <w:rPr>
          <w:rFonts w:ascii="Arial" w:hAnsi="Arial" w:cs="Arial"/>
          <w:sz w:val="20"/>
          <w:szCs w:val="20"/>
        </w:rPr>
        <w:t xml:space="preserve">Üniversitesi Tıp Fakültesi, </w:t>
      </w:r>
      <w:r w:rsidR="0047321E">
        <w:rPr>
          <w:rFonts w:ascii="Arial" w:hAnsi="Arial" w:cs="Arial"/>
          <w:sz w:val="20"/>
          <w:szCs w:val="20"/>
        </w:rPr>
        <w:t>Ruh Sağlığı ve Hastalıkları</w:t>
      </w:r>
      <w:r w:rsidR="00A11E3E">
        <w:rPr>
          <w:rFonts w:ascii="Arial" w:hAnsi="Arial" w:cs="Arial"/>
          <w:sz w:val="20"/>
          <w:szCs w:val="20"/>
        </w:rPr>
        <w:t xml:space="preserve"> Anabilim Dalı,</w:t>
      </w:r>
    </w:p>
    <w:p w14:paraId="1F707F7E" w14:textId="1734199E" w:rsidR="009722B8" w:rsidRDefault="009722B8" w:rsidP="00A11E3E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11E3E">
        <w:rPr>
          <w:rFonts w:ascii="Arial" w:hAnsi="Arial" w:cs="Arial"/>
          <w:b/>
          <w:sz w:val="20"/>
          <w:szCs w:val="20"/>
        </w:rPr>
        <w:tab/>
      </w:r>
      <w:r w:rsidRPr="00967A88">
        <w:rPr>
          <w:rFonts w:ascii="Arial" w:hAnsi="Arial" w:cs="Arial"/>
          <w:b/>
          <w:sz w:val="20"/>
          <w:szCs w:val="20"/>
        </w:rPr>
        <w:t>Prof. Dr.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321E">
        <w:rPr>
          <w:rFonts w:ascii="Arial" w:hAnsi="Arial" w:cs="Arial"/>
          <w:b/>
          <w:sz w:val="20"/>
          <w:szCs w:val="20"/>
        </w:rPr>
        <w:t>Ateş KARA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D7B747" w14:textId="5D425DCF" w:rsidR="009722B8" w:rsidRDefault="009722B8" w:rsidP="009722B8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21E">
        <w:rPr>
          <w:rFonts w:ascii="Arial" w:hAnsi="Arial" w:cs="Arial"/>
          <w:sz w:val="20"/>
          <w:szCs w:val="20"/>
        </w:rPr>
        <w:t>Hacettepe</w:t>
      </w:r>
      <w:r w:rsidR="00FD651A">
        <w:rPr>
          <w:rFonts w:ascii="Arial" w:hAnsi="Arial" w:cs="Arial"/>
          <w:sz w:val="20"/>
          <w:szCs w:val="20"/>
        </w:rPr>
        <w:t xml:space="preserve"> </w:t>
      </w:r>
      <w:r w:rsidRPr="00E42E0C">
        <w:rPr>
          <w:rFonts w:ascii="Arial" w:hAnsi="Arial" w:cs="Arial"/>
          <w:sz w:val="20"/>
          <w:szCs w:val="20"/>
        </w:rPr>
        <w:t xml:space="preserve">Üniversitesi Tıp Fakültesi, </w:t>
      </w:r>
      <w:r w:rsidR="0047321E">
        <w:rPr>
          <w:rFonts w:ascii="Arial" w:hAnsi="Arial" w:cs="Arial"/>
          <w:sz w:val="20"/>
          <w:szCs w:val="20"/>
        </w:rPr>
        <w:t>Çocuk Sağlığı ve Hastalıkları Anabilim Dalı, Çocuk Enfeksiyon Hastalıkları Bilim Dalı</w:t>
      </w:r>
    </w:p>
    <w:p w14:paraId="612A2C1D" w14:textId="3C347577" w:rsidR="0047321E" w:rsidRDefault="0047321E" w:rsidP="0047321E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67A88">
        <w:rPr>
          <w:rFonts w:ascii="Arial" w:hAnsi="Arial" w:cs="Arial"/>
          <w:b/>
          <w:sz w:val="20"/>
          <w:szCs w:val="20"/>
        </w:rPr>
        <w:t>Prof. Dr.</w:t>
      </w:r>
      <w:r>
        <w:rPr>
          <w:rFonts w:ascii="Arial" w:hAnsi="Arial" w:cs="Arial"/>
          <w:b/>
          <w:sz w:val="20"/>
          <w:szCs w:val="20"/>
        </w:rPr>
        <w:t xml:space="preserve"> Oğuz KILINÇ </w:t>
      </w:r>
    </w:p>
    <w:p w14:paraId="29EB40BC" w14:textId="031A6915" w:rsidR="0047321E" w:rsidRDefault="0047321E" w:rsidP="0047321E">
      <w:pPr>
        <w:tabs>
          <w:tab w:val="left" w:pos="1276"/>
          <w:tab w:val="left" w:pos="1418"/>
        </w:tabs>
        <w:spacing w:after="0" w:line="280" w:lineRule="atLeas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Dokuz Eylül </w:t>
      </w:r>
      <w:r w:rsidRPr="00E42E0C">
        <w:rPr>
          <w:rFonts w:ascii="Arial" w:hAnsi="Arial" w:cs="Arial"/>
          <w:sz w:val="20"/>
          <w:szCs w:val="20"/>
        </w:rPr>
        <w:t xml:space="preserve">Üniversitesi Tıp Fakültesi, </w:t>
      </w:r>
      <w:r>
        <w:rPr>
          <w:rFonts w:ascii="Arial" w:hAnsi="Arial" w:cs="Arial"/>
          <w:sz w:val="20"/>
          <w:szCs w:val="20"/>
        </w:rPr>
        <w:t>Göğüs Hastalıkları Anabilim Dalı</w:t>
      </w:r>
    </w:p>
    <w:p w14:paraId="23AF2279" w14:textId="1F86B315" w:rsidR="00204C37" w:rsidRDefault="00204C37" w:rsidP="00204C37">
      <w:pPr>
        <w:tabs>
          <w:tab w:val="left" w:pos="1276"/>
          <w:tab w:val="left" w:pos="1418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4B70F7">
        <w:rPr>
          <w:rFonts w:ascii="Arial" w:hAnsi="Arial" w:cs="Arial"/>
          <w:b/>
          <w:sz w:val="20"/>
          <w:szCs w:val="20"/>
        </w:rPr>
        <w:t>Tarih-Saat</w:t>
      </w:r>
      <w:r>
        <w:rPr>
          <w:rFonts w:ascii="Arial" w:hAnsi="Arial" w:cs="Arial"/>
          <w:b/>
          <w:sz w:val="20"/>
          <w:szCs w:val="20"/>
        </w:rPr>
        <w:tab/>
      </w:r>
      <w:r w:rsidRPr="004B7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7864C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47321E">
        <w:rPr>
          <w:rFonts w:ascii="Arial" w:hAnsi="Arial" w:cs="Arial"/>
          <w:sz w:val="20"/>
          <w:szCs w:val="20"/>
        </w:rPr>
        <w:t>6</w:t>
      </w:r>
      <w:r w:rsidRPr="004B70F7">
        <w:rPr>
          <w:rFonts w:ascii="Arial" w:hAnsi="Arial" w:cs="Arial"/>
          <w:sz w:val="20"/>
          <w:szCs w:val="20"/>
        </w:rPr>
        <w:t xml:space="preserve"> </w:t>
      </w:r>
      <w:r w:rsidR="002B06F3">
        <w:rPr>
          <w:rFonts w:ascii="Arial" w:hAnsi="Arial" w:cs="Arial"/>
          <w:sz w:val="20"/>
          <w:szCs w:val="20"/>
        </w:rPr>
        <w:t xml:space="preserve">Mayıs 2020 </w:t>
      </w:r>
      <w:r w:rsidR="0047321E">
        <w:rPr>
          <w:rFonts w:ascii="Arial" w:hAnsi="Arial" w:cs="Arial"/>
          <w:sz w:val="20"/>
          <w:szCs w:val="20"/>
        </w:rPr>
        <w:t>Cumartesi</w:t>
      </w:r>
      <w:r w:rsidRPr="004B70F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Saat 1</w:t>
      </w:r>
      <w:r w:rsidR="0047321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A11E3E">
        <w:rPr>
          <w:rFonts w:ascii="Arial" w:hAnsi="Arial" w:cs="Arial"/>
          <w:sz w:val="20"/>
          <w:szCs w:val="20"/>
        </w:rPr>
        <w:t>00</w:t>
      </w:r>
      <w:r w:rsidRPr="004B7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4B7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4732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47321E">
        <w:rPr>
          <w:rFonts w:ascii="Arial" w:hAnsi="Arial" w:cs="Arial"/>
          <w:sz w:val="20"/>
          <w:szCs w:val="20"/>
        </w:rPr>
        <w:t>00</w:t>
      </w:r>
    </w:p>
    <w:p w14:paraId="1E70C1DC" w14:textId="7CB98310" w:rsidR="00A11E3E" w:rsidRDefault="00204C37" w:rsidP="0047321E">
      <w:pPr>
        <w:tabs>
          <w:tab w:val="left" w:pos="1276"/>
          <w:tab w:val="left" w:pos="1418"/>
        </w:tabs>
        <w:spacing w:after="0" w:line="280" w:lineRule="atLeas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A18B8">
        <w:rPr>
          <w:rFonts w:ascii="Arial" w:hAnsi="Arial" w:cs="Arial"/>
          <w:b/>
          <w:sz w:val="20"/>
          <w:szCs w:val="20"/>
        </w:rPr>
        <w:t>Yer</w:t>
      </w:r>
      <w:r>
        <w:rPr>
          <w:rFonts w:ascii="Arial" w:hAnsi="Arial" w:cs="Arial"/>
          <w:b/>
          <w:sz w:val="20"/>
          <w:szCs w:val="20"/>
        </w:rPr>
        <w:tab/>
      </w:r>
      <w:r w:rsidRPr="00AA18B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7864C2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47321E" w:rsidRPr="00626A39">
          <w:rPr>
            <w:rStyle w:val="Hyperlink"/>
          </w:rPr>
          <w:t>www.infeksiyondunyasi.org</w:t>
        </w:r>
      </w:hyperlink>
      <w:r w:rsidR="0047321E">
        <w:t xml:space="preserve"> </w:t>
      </w:r>
      <w:bookmarkStart w:id="0" w:name="_GoBack"/>
      <w:bookmarkEnd w:id="0"/>
    </w:p>
    <w:p w14:paraId="68A20D65" w14:textId="33CC46A3" w:rsidR="00A11E3E" w:rsidRPr="00A11E3E" w:rsidRDefault="00A11E3E" w:rsidP="00AD574B">
      <w:pPr>
        <w:tabs>
          <w:tab w:val="left" w:pos="1276"/>
          <w:tab w:val="left" w:pos="1418"/>
        </w:tabs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 </w:t>
      </w:r>
      <w:hyperlink r:id="rId9" w:history="1">
        <w:r w:rsidR="00141B6E" w:rsidRPr="00784B05">
          <w:rPr>
            <w:rStyle w:val="Hyperlink"/>
            <w:rFonts w:ascii="Arial" w:hAnsi="Arial" w:cs="Arial"/>
            <w:sz w:val="20"/>
            <w:szCs w:val="20"/>
          </w:rPr>
          <w:t>www.canlikonferans.org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sectPr w:rsidR="00A11E3E" w:rsidRPr="00A1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E28"/>
    <w:multiLevelType w:val="hybridMultilevel"/>
    <w:tmpl w:val="2CB2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5"/>
    <w:rsid w:val="00141B6E"/>
    <w:rsid w:val="00145F0A"/>
    <w:rsid w:val="00204C37"/>
    <w:rsid w:val="0029317D"/>
    <w:rsid w:val="002B06F3"/>
    <w:rsid w:val="003605E5"/>
    <w:rsid w:val="00426101"/>
    <w:rsid w:val="00447FEA"/>
    <w:rsid w:val="00463D9E"/>
    <w:rsid w:val="0047321E"/>
    <w:rsid w:val="0063269F"/>
    <w:rsid w:val="006D77DC"/>
    <w:rsid w:val="00762E1F"/>
    <w:rsid w:val="007864C2"/>
    <w:rsid w:val="008046BA"/>
    <w:rsid w:val="009722B8"/>
    <w:rsid w:val="00A11E3E"/>
    <w:rsid w:val="00A54130"/>
    <w:rsid w:val="00AD574B"/>
    <w:rsid w:val="00AF1639"/>
    <w:rsid w:val="00BB2CBC"/>
    <w:rsid w:val="00C7273F"/>
    <w:rsid w:val="00D65675"/>
    <w:rsid w:val="00D825C7"/>
    <w:rsid w:val="00E36772"/>
    <w:rsid w:val="00E53F7C"/>
    <w:rsid w:val="00F866E1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C39F4"/>
  <w15:docId w15:val="{45DCB173-5019-4D97-8147-DCAA4EA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3605E5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605E5"/>
  </w:style>
  <w:style w:type="paragraph" w:styleId="ListParagraph">
    <w:name w:val="List Paragraph"/>
    <w:basedOn w:val="Normal"/>
    <w:uiPriority w:val="34"/>
    <w:qFormat/>
    <w:rsid w:val="00A54130"/>
    <w:pPr>
      <w:ind w:left="720"/>
      <w:contextualSpacing/>
    </w:pPr>
  </w:style>
  <w:style w:type="character" w:customStyle="1" w:styleId="fsl">
    <w:name w:val="fsl"/>
    <w:basedOn w:val="DefaultParagraphFont"/>
    <w:rsid w:val="00204C37"/>
  </w:style>
  <w:style w:type="paragraph" w:styleId="BalloonText">
    <w:name w:val="Balloon Text"/>
    <w:basedOn w:val="Normal"/>
    <w:link w:val="BalloonTextChar"/>
    <w:uiPriority w:val="99"/>
    <w:semiHidden/>
    <w:unhideWhenUsed/>
    <w:rsid w:val="0014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ksiyondunya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likonferans.org/uye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likonferans.org)'nd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eksiyondunyasi.org)'nd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likonfer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Bilimsel Bilisim</dc:creator>
  <cp:lastModifiedBy>Windows Kullanıcısı</cp:lastModifiedBy>
  <cp:revision>18</cp:revision>
  <cp:lastPrinted>2020-05-14T00:12:00Z</cp:lastPrinted>
  <dcterms:created xsi:type="dcterms:W3CDTF">2020-05-06T21:41:00Z</dcterms:created>
  <dcterms:modified xsi:type="dcterms:W3CDTF">2020-05-14T00:15:00Z</dcterms:modified>
</cp:coreProperties>
</file>