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2D" w:rsidRDefault="003E1E24" w:rsidP="003E1E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E24">
        <w:rPr>
          <w:rFonts w:ascii="Times New Roman" w:hAnsi="Times New Roman" w:cs="Times New Roman"/>
          <w:b/>
          <w:sz w:val="24"/>
          <w:szCs w:val="24"/>
        </w:rPr>
        <w:t xml:space="preserve">55. Ulusal Nöroloji Kongresi </w:t>
      </w:r>
      <w:proofErr w:type="spellStart"/>
      <w:r w:rsidRPr="003E1E24">
        <w:rPr>
          <w:rFonts w:ascii="Times New Roman" w:hAnsi="Times New Roman" w:cs="Times New Roman"/>
          <w:b/>
          <w:sz w:val="24"/>
          <w:szCs w:val="24"/>
        </w:rPr>
        <w:t>Algoloji</w:t>
      </w:r>
      <w:proofErr w:type="spellEnd"/>
      <w:r w:rsidRPr="003E1E24">
        <w:rPr>
          <w:rFonts w:ascii="Times New Roman" w:hAnsi="Times New Roman" w:cs="Times New Roman"/>
          <w:b/>
          <w:sz w:val="24"/>
          <w:szCs w:val="24"/>
        </w:rPr>
        <w:t xml:space="preserve"> Çalışma Gurub</w:t>
      </w:r>
      <w:r>
        <w:rPr>
          <w:rFonts w:ascii="Times New Roman" w:hAnsi="Times New Roman" w:cs="Times New Roman"/>
          <w:b/>
          <w:sz w:val="24"/>
          <w:szCs w:val="24"/>
        </w:rPr>
        <w:t>u Toplantısı Özeti</w:t>
      </w:r>
    </w:p>
    <w:p w:rsidR="001A11D9" w:rsidRDefault="001A11D9" w:rsidP="003E1E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17.11.2019</w:t>
      </w:r>
      <w:bookmarkStart w:id="0" w:name="_GoBack"/>
      <w:bookmarkEnd w:id="0"/>
    </w:p>
    <w:p w:rsidR="009F41EC" w:rsidRDefault="009F41EC" w:rsidP="003E1E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Katılanlar</w:t>
      </w:r>
    </w:p>
    <w:p w:rsidR="009F41EC" w:rsidRDefault="009F41EC" w:rsidP="009F4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41EC">
        <w:rPr>
          <w:rFonts w:ascii="Times New Roman" w:hAnsi="Times New Roman" w:cs="Times New Roman"/>
          <w:sz w:val="24"/>
          <w:szCs w:val="24"/>
        </w:rPr>
        <w:t xml:space="preserve">Prof. Dr. Şebnem </w:t>
      </w:r>
      <w:proofErr w:type="spellStart"/>
      <w:r w:rsidRPr="009F41EC">
        <w:rPr>
          <w:rFonts w:ascii="Times New Roman" w:hAnsi="Times New Roman" w:cs="Times New Roman"/>
          <w:sz w:val="24"/>
          <w:szCs w:val="24"/>
        </w:rPr>
        <w:t>Bıcakçı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41EC">
        <w:rPr>
          <w:rFonts w:ascii="Times New Roman" w:hAnsi="Times New Roman" w:cs="Times New Roman"/>
          <w:sz w:val="24"/>
          <w:szCs w:val="24"/>
        </w:rPr>
        <w:t>Prof. Dr. Işın Ünal Çevik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41EC">
        <w:rPr>
          <w:rFonts w:ascii="Times New Roman" w:hAnsi="Times New Roman" w:cs="Times New Roman"/>
          <w:sz w:val="24"/>
          <w:szCs w:val="24"/>
        </w:rPr>
        <w:t xml:space="preserve">Prof. Dr. Ali Kemal </w:t>
      </w:r>
      <w:proofErr w:type="spellStart"/>
      <w:r w:rsidRPr="009F41EC">
        <w:rPr>
          <w:rFonts w:ascii="Times New Roman" w:hAnsi="Times New Roman" w:cs="Times New Roman"/>
          <w:sz w:val="24"/>
          <w:szCs w:val="24"/>
        </w:rPr>
        <w:t>Erdemoğlu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41EC">
        <w:rPr>
          <w:rFonts w:ascii="Times New Roman" w:hAnsi="Times New Roman" w:cs="Times New Roman"/>
          <w:sz w:val="24"/>
          <w:szCs w:val="24"/>
        </w:rPr>
        <w:t xml:space="preserve">Prof. Dr. Figen </w:t>
      </w:r>
      <w:proofErr w:type="spellStart"/>
      <w:r w:rsidRPr="009F41EC">
        <w:rPr>
          <w:rFonts w:ascii="Times New Roman" w:hAnsi="Times New Roman" w:cs="Times New Roman"/>
          <w:sz w:val="24"/>
          <w:szCs w:val="24"/>
        </w:rPr>
        <w:t>Gökçay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41EC">
        <w:rPr>
          <w:rFonts w:ascii="Times New Roman" w:hAnsi="Times New Roman" w:cs="Times New Roman"/>
          <w:sz w:val="24"/>
          <w:szCs w:val="24"/>
        </w:rPr>
        <w:t>Prof. Dr. Levent Ertuğrul İnan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56ED">
        <w:rPr>
          <w:rFonts w:ascii="Times New Roman" w:hAnsi="Times New Roman" w:cs="Times New Roman"/>
          <w:sz w:val="24"/>
          <w:szCs w:val="24"/>
        </w:rPr>
        <w:t>Uzm</w:t>
      </w:r>
      <w:proofErr w:type="spellEnd"/>
      <w:r w:rsidR="00D856ED">
        <w:rPr>
          <w:rFonts w:ascii="Times New Roman" w:hAnsi="Times New Roman" w:cs="Times New Roman"/>
          <w:sz w:val="24"/>
          <w:szCs w:val="24"/>
        </w:rPr>
        <w:t xml:space="preserve">. Dr. Musa </w:t>
      </w:r>
      <w:proofErr w:type="spellStart"/>
      <w:r w:rsidR="00D856ED">
        <w:rPr>
          <w:rFonts w:ascii="Times New Roman" w:hAnsi="Times New Roman" w:cs="Times New Roman"/>
          <w:sz w:val="24"/>
          <w:szCs w:val="24"/>
        </w:rPr>
        <w:t>Öztürk</w:t>
      </w:r>
      <w:proofErr w:type="spellEnd"/>
      <w:r w:rsidR="00D856ED">
        <w:rPr>
          <w:rFonts w:ascii="Times New Roman" w:hAnsi="Times New Roman" w:cs="Times New Roman"/>
          <w:sz w:val="24"/>
          <w:szCs w:val="24"/>
        </w:rPr>
        <w:t xml:space="preserve">, </w:t>
      </w:r>
      <w:r w:rsidRPr="009F41EC">
        <w:rPr>
          <w:rFonts w:ascii="Times New Roman" w:hAnsi="Times New Roman" w:cs="Times New Roman"/>
          <w:sz w:val="24"/>
          <w:szCs w:val="24"/>
        </w:rPr>
        <w:t>Prof. Dr. Özden Şener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41EC">
        <w:rPr>
          <w:rFonts w:ascii="Times New Roman" w:hAnsi="Times New Roman" w:cs="Times New Roman"/>
          <w:sz w:val="24"/>
          <w:szCs w:val="24"/>
        </w:rPr>
        <w:t>Prof. Dr. Nevzat Uzuner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41EC">
        <w:rPr>
          <w:rFonts w:ascii="Times New Roman" w:hAnsi="Times New Roman" w:cs="Times New Roman"/>
          <w:sz w:val="24"/>
          <w:szCs w:val="24"/>
        </w:rPr>
        <w:t xml:space="preserve">Prof. Dr. Mehmet </w:t>
      </w:r>
      <w:proofErr w:type="spellStart"/>
      <w:r w:rsidRPr="009F41EC">
        <w:rPr>
          <w:rFonts w:ascii="Times New Roman" w:hAnsi="Times New Roman" w:cs="Times New Roman"/>
          <w:sz w:val="24"/>
          <w:szCs w:val="24"/>
        </w:rPr>
        <w:t>Zarifoğlu</w:t>
      </w:r>
      <w:proofErr w:type="spellEnd"/>
      <w:r w:rsidRPr="009F41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1EC">
        <w:rPr>
          <w:rFonts w:ascii="Times New Roman" w:hAnsi="Times New Roman" w:cs="Times New Roman"/>
          <w:sz w:val="24"/>
          <w:szCs w:val="24"/>
        </w:rPr>
        <w:t>Doktor Araştırma Görevlisi İdris Köken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1EC">
        <w:rPr>
          <w:rFonts w:ascii="Times New Roman" w:hAnsi="Times New Roman" w:cs="Times New Roman"/>
          <w:sz w:val="24"/>
          <w:szCs w:val="24"/>
        </w:rPr>
        <w:t>Algoloji</w:t>
      </w:r>
      <w:proofErr w:type="spellEnd"/>
      <w:r w:rsidRPr="009F41EC">
        <w:rPr>
          <w:rFonts w:ascii="Times New Roman" w:hAnsi="Times New Roman" w:cs="Times New Roman"/>
          <w:sz w:val="24"/>
          <w:szCs w:val="24"/>
        </w:rPr>
        <w:t xml:space="preserve"> yan dal asistanı Derya</w:t>
      </w:r>
      <w:r w:rsidR="002A6AFE">
        <w:rPr>
          <w:rFonts w:ascii="Times New Roman" w:hAnsi="Times New Roman" w:cs="Times New Roman"/>
          <w:sz w:val="24"/>
          <w:szCs w:val="24"/>
        </w:rPr>
        <w:t xml:space="preserve"> Kılıçcı</w:t>
      </w:r>
    </w:p>
    <w:p w:rsidR="00DB3370" w:rsidRDefault="00DB3370" w:rsidP="009F4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4320540"/>
            <wp:effectExtent l="19050" t="0" r="0" b="0"/>
            <wp:docPr id="1" name="Resim 1" descr="C:\Users\cevre90\Downloads\PHOTO-2019-11-21-16-28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vre90\Downloads\PHOTO-2019-11-21-16-28-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370" w:rsidRDefault="00DB3370" w:rsidP="009F4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3370" w:rsidRDefault="00DB3370" w:rsidP="009F4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3370" w:rsidRDefault="00DB3370" w:rsidP="009F4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3370" w:rsidRDefault="00DB3370" w:rsidP="009F4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3370" w:rsidRDefault="00DB3370" w:rsidP="009F4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3370" w:rsidRDefault="00DB3370" w:rsidP="009F4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3370" w:rsidRDefault="00DB3370" w:rsidP="009F4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3370" w:rsidRPr="003E1E24" w:rsidRDefault="00DB3370" w:rsidP="009F41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1E24" w:rsidRPr="003E1E24" w:rsidRDefault="003E1E24" w:rsidP="003E1E2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E24">
        <w:rPr>
          <w:rFonts w:ascii="Times New Roman" w:hAnsi="Times New Roman" w:cs="Times New Roman"/>
          <w:sz w:val="24"/>
          <w:szCs w:val="24"/>
        </w:rPr>
        <w:t xml:space="preserve">2021 ve sonrası için </w:t>
      </w:r>
      <w:proofErr w:type="gramStart"/>
      <w:r w:rsidRPr="003E1E24">
        <w:rPr>
          <w:rFonts w:ascii="Times New Roman" w:hAnsi="Times New Roman" w:cs="Times New Roman"/>
          <w:sz w:val="24"/>
          <w:szCs w:val="24"/>
        </w:rPr>
        <w:t xml:space="preserve">düzenlenecek  </w:t>
      </w:r>
      <w:proofErr w:type="spellStart"/>
      <w:r w:rsidRPr="003E1E24">
        <w:rPr>
          <w:rFonts w:ascii="Times New Roman" w:hAnsi="Times New Roman" w:cs="Times New Roman"/>
          <w:sz w:val="24"/>
          <w:szCs w:val="24"/>
        </w:rPr>
        <w:t>Algoloji</w:t>
      </w:r>
      <w:proofErr w:type="spellEnd"/>
      <w:proofErr w:type="gramEnd"/>
      <w:r w:rsidRPr="003E1E24">
        <w:rPr>
          <w:rFonts w:ascii="Times New Roman" w:hAnsi="Times New Roman" w:cs="Times New Roman"/>
          <w:sz w:val="24"/>
          <w:szCs w:val="24"/>
        </w:rPr>
        <w:t xml:space="preserve"> Kursunun Ankara dışı farklı bir ilde yapılması düşünülebilir, öneriler alınacaktır.</w:t>
      </w:r>
    </w:p>
    <w:p w:rsidR="003E1E24" w:rsidRPr="003E1E24" w:rsidRDefault="003E1E24" w:rsidP="003E1E2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E24">
        <w:rPr>
          <w:rFonts w:ascii="Times New Roman" w:hAnsi="Times New Roman" w:cs="Times New Roman"/>
          <w:sz w:val="24"/>
          <w:szCs w:val="24"/>
        </w:rPr>
        <w:t xml:space="preserve">Nöroloji kökenli </w:t>
      </w:r>
      <w:proofErr w:type="spellStart"/>
      <w:r w:rsidRPr="003E1E24">
        <w:rPr>
          <w:rFonts w:ascii="Times New Roman" w:hAnsi="Times New Roman" w:cs="Times New Roman"/>
          <w:sz w:val="24"/>
          <w:szCs w:val="24"/>
        </w:rPr>
        <w:t>Algoloji</w:t>
      </w:r>
      <w:proofErr w:type="spellEnd"/>
      <w:r w:rsidRPr="003E1E24">
        <w:rPr>
          <w:rFonts w:ascii="Times New Roman" w:hAnsi="Times New Roman" w:cs="Times New Roman"/>
          <w:sz w:val="24"/>
          <w:szCs w:val="24"/>
        </w:rPr>
        <w:t xml:space="preserve"> uzmanlarının nöbet/icap nöbetine katılımı her birim için farklı dinamik içerdiğinden karşılıklı etkileşim ve farkındalık ile çözülmesine çalışılacak. TTB ve TND avukatı </w:t>
      </w:r>
      <w:r w:rsidR="00FD033F">
        <w:rPr>
          <w:rFonts w:ascii="Times New Roman" w:hAnsi="Times New Roman" w:cs="Times New Roman"/>
          <w:sz w:val="24"/>
          <w:szCs w:val="24"/>
        </w:rPr>
        <w:t>ile bu konunun hukuksal süreci</w:t>
      </w:r>
      <w:r w:rsidRPr="003E1E24">
        <w:rPr>
          <w:rFonts w:ascii="Times New Roman" w:hAnsi="Times New Roman" w:cs="Times New Roman"/>
          <w:sz w:val="24"/>
          <w:szCs w:val="24"/>
        </w:rPr>
        <w:t xml:space="preserve"> </w:t>
      </w:r>
      <w:r w:rsidR="00FD033F">
        <w:rPr>
          <w:rFonts w:ascii="Times New Roman" w:hAnsi="Times New Roman" w:cs="Times New Roman"/>
          <w:sz w:val="24"/>
          <w:szCs w:val="24"/>
        </w:rPr>
        <w:t>danışılacak.</w:t>
      </w:r>
      <w:r w:rsidRPr="003E1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E24" w:rsidRPr="003E1E24" w:rsidRDefault="003E1E24" w:rsidP="003E1E2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E24">
        <w:rPr>
          <w:rFonts w:ascii="Times New Roman" w:hAnsi="Times New Roman" w:cs="Times New Roman"/>
          <w:sz w:val="24"/>
          <w:szCs w:val="24"/>
        </w:rPr>
        <w:t>Palyatif Bakım Biriminde yatan hastaların çoğunun kronik nörolojik has</w:t>
      </w:r>
      <w:r w:rsidR="00975032">
        <w:rPr>
          <w:rFonts w:ascii="Times New Roman" w:hAnsi="Times New Roman" w:cs="Times New Roman"/>
          <w:sz w:val="24"/>
          <w:szCs w:val="24"/>
        </w:rPr>
        <w:t>talık sahibi olması nedeni ile n</w:t>
      </w:r>
      <w:r w:rsidRPr="003E1E24">
        <w:rPr>
          <w:rFonts w:ascii="Times New Roman" w:hAnsi="Times New Roman" w:cs="Times New Roman"/>
          <w:sz w:val="24"/>
          <w:szCs w:val="24"/>
        </w:rPr>
        <w:t xml:space="preserve">öroloji kökenli </w:t>
      </w:r>
      <w:proofErr w:type="spellStart"/>
      <w:r w:rsidRPr="003E1E24">
        <w:rPr>
          <w:rFonts w:ascii="Times New Roman" w:hAnsi="Times New Roman" w:cs="Times New Roman"/>
          <w:sz w:val="24"/>
          <w:szCs w:val="24"/>
        </w:rPr>
        <w:t>algologların</w:t>
      </w:r>
      <w:proofErr w:type="spellEnd"/>
      <w:r w:rsidRPr="003E1E24">
        <w:rPr>
          <w:rFonts w:ascii="Times New Roman" w:hAnsi="Times New Roman" w:cs="Times New Roman"/>
          <w:sz w:val="24"/>
          <w:szCs w:val="24"/>
        </w:rPr>
        <w:t xml:space="preserve"> bu konuyu sahiplenmesi </w:t>
      </w:r>
      <w:r w:rsidR="00FD033F">
        <w:rPr>
          <w:rFonts w:ascii="Times New Roman" w:hAnsi="Times New Roman" w:cs="Times New Roman"/>
          <w:sz w:val="24"/>
          <w:szCs w:val="24"/>
        </w:rPr>
        <w:t xml:space="preserve">için öneriler neler </w:t>
      </w:r>
      <w:proofErr w:type="gramStart"/>
      <w:r w:rsidR="00FD033F">
        <w:rPr>
          <w:rFonts w:ascii="Times New Roman" w:hAnsi="Times New Roman" w:cs="Times New Roman"/>
          <w:sz w:val="24"/>
          <w:szCs w:val="24"/>
        </w:rPr>
        <w:t>olabilir ?</w:t>
      </w:r>
      <w:proofErr w:type="gramEnd"/>
      <w:r w:rsidR="00FD033F">
        <w:rPr>
          <w:rFonts w:ascii="Times New Roman" w:hAnsi="Times New Roman" w:cs="Times New Roman"/>
          <w:sz w:val="24"/>
          <w:szCs w:val="24"/>
        </w:rPr>
        <w:t xml:space="preserve"> K</w:t>
      </w:r>
      <w:r w:rsidRPr="003E1E24">
        <w:rPr>
          <w:rFonts w:ascii="Times New Roman" w:hAnsi="Times New Roman" w:cs="Times New Roman"/>
          <w:sz w:val="24"/>
          <w:szCs w:val="24"/>
        </w:rPr>
        <w:t>onuşuldu.</w:t>
      </w:r>
    </w:p>
    <w:p w:rsidR="003E1E24" w:rsidRPr="003E1E24" w:rsidRDefault="00975032" w:rsidP="003E1E2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Algoloji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kursunda </w:t>
      </w:r>
      <w:proofErr w:type="gramStart"/>
      <w:r>
        <w:rPr>
          <w:rFonts w:ascii="Times New Roman" w:hAnsi="Times New Roman" w:cs="Times New Roman"/>
          <w:sz w:val="24"/>
          <w:szCs w:val="24"/>
        </w:rPr>
        <w:t>palyatif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3E1E24" w:rsidRPr="003E1E24">
        <w:rPr>
          <w:rFonts w:ascii="Times New Roman" w:hAnsi="Times New Roman" w:cs="Times New Roman"/>
          <w:sz w:val="24"/>
          <w:szCs w:val="24"/>
        </w:rPr>
        <w:t>akım hakkında konuşmalara yer verilmesi  ( öğretim üyesi /uzman/as</w:t>
      </w:r>
      <w:r w:rsidR="00FD033F">
        <w:rPr>
          <w:rFonts w:ascii="Times New Roman" w:hAnsi="Times New Roman" w:cs="Times New Roman"/>
          <w:sz w:val="24"/>
          <w:szCs w:val="24"/>
        </w:rPr>
        <w:t xml:space="preserve">istanların çalışma yapması ). </w:t>
      </w:r>
      <w:r>
        <w:rPr>
          <w:rFonts w:ascii="Times New Roman" w:hAnsi="Times New Roman" w:cs="Times New Roman"/>
          <w:sz w:val="24"/>
          <w:szCs w:val="24"/>
        </w:rPr>
        <w:t>Palyatif bakım k</w:t>
      </w:r>
      <w:r w:rsidR="003E1E24" w:rsidRPr="003E1E24">
        <w:rPr>
          <w:rFonts w:ascii="Times New Roman" w:hAnsi="Times New Roman" w:cs="Times New Roman"/>
          <w:sz w:val="24"/>
          <w:szCs w:val="24"/>
        </w:rPr>
        <w:t>ongrelerinde ağrıya yönelik</w:t>
      </w:r>
      <w:r>
        <w:rPr>
          <w:rFonts w:ascii="Times New Roman" w:hAnsi="Times New Roman" w:cs="Times New Roman"/>
          <w:sz w:val="24"/>
          <w:szCs w:val="24"/>
        </w:rPr>
        <w:t>;</w:t>
      </w:r>
      <w:r w:rsidR="003E1E24" w:rsidRPr="003E1E24">
        <w:rPr>
          <w:rFonts w:ascii="Times New Roman" w:hAnsi="Times New Roman" w:cs="Times New Roman"/>
          <w:sz w:val="24"/>
          <w:szCs w:val="24"/>
        </w:rPr>
        <w:t xml:space="preserve"> nörolog </w:t>
      </w:r>
      <w:proofErr w:type="spellStart"/>
      <w:r w:rsidR="003E1E24" w:rsidRPr="003E1E24">
        <w:rPr>
          <w:rFonts w:ascii="Times New Roman" w:hAnsi="Times New Roman" w:cs="Times New Roman"/>
          <w:sz w:val="24"/>
          <w:szCs w:val="24"/>
        </w:rPr>
        <w:t>algologların</w:t>
      </w:r>
      <w:proofErr w:type="spellEnd"/>
      <w:r w:rsidR="003E1E24" w:rsidRPr="003E1E24">
        <w:rPr>
          <w:rFonts w:ascii="Times New Roman" w:hAnsi="Times New Roman" w:cs="Times New Roman"/>
          <w:sz w:val="24"/>
          <w:szCs w:val="24"/>
        </w:rPr>
        <w:t xml:space="preserve"> da çalışmalar içerisind</w:t>
      </w:r>
      <w:r w:rsidR="00FD033F">
        <w:rPr>
          <w:rFonts w:ascii="Times New Roman" w:hAnsi="Times New Roman" w:cs="Times New Roman"/>
          <w:sz w:val="24"/>
          <w:szCs w:val="24"/>
        </w:rPr>
        <w:t>e yer almak istediği bildirildi ve iletilecek.</w:t>
      </w:r>
      <w:r w:rsidR="003E1E24" w:rsidRPr="003E1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E24" w:rsidRDefault="00627C42" w:rsidP="003E1E2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2C91">
        <w:rPr>
          <w:rFonts w:ascii="Times New Roman" w:hAnsi="Times New Roman" w:cs="Times New Roman"/>
          <w:sz w:val="24"/>
          <w:szCs w:val="24"/>
        </w:rPr>
        <w:t>Çalışma gurubunda belirlenecek çok merkezli çalışmaların planlanması ve ortak çalışmaların TND toplantılarında, kongresinde sunulması ve</w:t>
      </w:r>
      <w:r w:rsidR="00FD033F">
        <w:rPr>
          <w:rFonts w:ascii="Times New Roman" w:hAnsi="Times New Roman" w:cs="Times New Roman"/>
          <w:sz w:val="24"/>
          <w:szCs w:val="24"/>
        </w:rPr>
        <w:t xml:space="preserve"> girişimsel nöroloji açısından </w:t>
      </w:r>
      <w:proofErr w:type="spellStart"/>
      <w:r w:rsidR="00FD033F">
        <w:rPr>
          <w:rFonts w:ascii="Times New Roman" w:hAnsi="Times New Roman" w:cs="Times New Roman"/>
          <w:sz w:val="24"/>
          <w:szCs w:val="24"/>
        </w:rPr>
        <w:t>a</w:t>
      </w:r>
      <w:r w:rsidRPr="00892C91">
        <w:rPr>
          <w:rFonts w:ascii="Times New Roman" w:hAnsi="Times New Roman" w:cs="Times New Roman"/>
          <w:sz w:val="24"/>
          <w:szCs w:val="24"/>
        </w:rPr>
        <w:t>lgologların</w:t>
      </w:r>
      <w:proofErr w:type="spellEnd"/>
      <w:r w:rsidRPr="00892C91">
        <w:rPr>
          <w:rFonts w:ascii="Times New Roman" w:hAnsi="Times New Roman" w:cs="Times New Roman"/>
          <w:sz w:val="24"/>
          <w:szCs w:val="24"/>
        </w:rPr>
        <w:t xml:space="preserve"> neler yapabil</w:t>
      </w:r>
      <w:r w:rsidR="00892C91" w:rsidRPr="00892C91">
        <w:rPr>
          <w:rFonts w:ascii="Times New Roman" w:hAnsi="Times New Roman" w:cs="Times New Roman"/>
          <w:sz w:val="24"/>
          <w:szCs w:val="24"/>
        </w:rPr>
        <w:t>diği konus</w:t>
      </w:r>
      <w:r w:rsidR="00892C91">
        <w:rPr>
          <w:rFonts w:ascii="Times New Roman" w:hAnsi="Times New Roman" w:cs="Times New Roman"/>
          <w:sz w:val="24"/>
          <w:szCs w:val="24"/>
        </w:rPr>
        <w:t>unda bilinçlendirme planlandı.</w:t>
      </w:r>
    </w:p>
    <w:p w:rsidR="00892C91" w:rsidRDefault="00892C91" w:rsidP="003E1E2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Sözel bildiriler</w:t>
      </w:r>
      <w:r w:rsidR="00FD033F">
        <w:rPr>
          <w:rFonts w:ascii="Times New Roman" w:hAnsi="Times New Roman" w:cs="Times New Roman"/>
          <w:sz w:val="24"/>
          <w:szCs w:val="24"/>
        </w:rPr>
        <w:t xml:space="preserve">in ayrı </w:t>
      </w:r>
      <w:r>
        <w:rPr>
          <w:rFonts w:ascii="Times New Roman" w:hAnsi="Times New Roman" w:cs="Times New Roman"/>
          <w:sz w:val="24"/>
          <w:szCs w:val="24"/>
        </w:rPr>
        <w:t xml:space="preserve"> ve araştırma taslaklarının</w:t>
      </w:r>
      <w:r w:rsidR="00FD033F">
        <w:rPr>
          <w:rFonts w:ascii="Times New Roman" w:hAnsi="Times New Roman" w:cs="Times New Roman"/>
          <w:sz w:val="24"/>
          <w:szCs w:val="24"/>
        </w:rPr>
        <w:t xml:space="preserve"> ayrı</w:t>
      </w:r>
      <w:r w:rsidR="003E5E3F">
        <w:rPr>
          <w:rFonts w:ascii="Times New Roman" w:hAnsi="Times New Roman" w:cs="Times New Roman"/>
          <w:sz w:val="24"/>
          <w:szCs w:val="24"/>
        </w:rPr>
        <w:t>;</w:t>
      </w:r>
      <w:r w:rsidR="00FD0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hocalar ile tartışıld</w:t>
      </w:r>
      <w:r w:rsidR="00FD033F">
        <w:rPr>
          <w:rFonts w:ascii="Times New Roman" w:hAnsi="Times New Roman" w:cs="Times New Roman"/>
          <w:sz w:val="24"/>
          <w:szCs w:val="24"/>
        </w:rPr>
        <w:t>ığı</w:t>
      </w:r>
      <w:r w:rsidR="00975032">
        <w:rPr>
          <w:rFonts w:ascii="Times New Roman" w:hAnsi="Times New Roman" w:cs="Times New Roman"/>
          <w:sz w:val="24"/>
          <w:szCs w:val="24"/>
        </w:rPr>
        <w:t>,</w:t>
      </w:r>
      <w:r w:rsidR="00FD033F">
        <w:rPr>
          <w:rFonts w:ascii="Times New Roman" w:hAnsi="Times New Roman" w:cs="Times New Roman"/>
          <w:sz w:val="24"/>
          <w:szCs w:val="24"/>
        </w:rPr>
        <w:t xml:space="preserve"> 5. Ağrı Kursunda zaman </w:t>
      </w:r>
      <w:proofErr w:type="spellStart"/>
      <w:r w:rsidR="00FD033F">
        <w:rPr>
          <w:rFonts w:ascii="Times New Roman" w:hAnsi="Times New Roman" w:cs="Times New Roman"/>
          <w:sz w:val="24"/>
          <w:szCs w:val="24"/>
        </w:rPr>
        <w:t>ayırılması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materyal,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kısmını</w:t>
      </w:r>
      <w:r w:rsidR="00FD033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netleştirip belli program çerçevesinde objektif kriterlere göre çok merkezli çalışmalara katkı sağlanması planlandı.</w:t>
      </w:r>
    </w:p>
    <w:p w:rsidR="00892C91" w:rsidRDefault="00892C91" w:rsidP="003E1E2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Çok merkezli çalışmalarda öneriler kıdemli öğretim üyesine danışılacak onun değerlendirmesi sonrasında düzenlenecek ve çalışma kurulunda </w:t>
      </w:r>
      <w:proofErr w:type="gramStart"/>
      <w:r>
        <w:rPr>
          <w:rFonts w:ascii="Times New Roman" w:hAnsi="Times New Roman" w:cs="Times New Roman"/>
          <w:sz w:val="24"/>
          <w:szCs w:val="24"/>
        </w:rPr>
        <w:t>sunulacak .Her</w:t>
      </w:r>
      <w:proofErr w:type="gramEnd"/>
      <w:r w:rsidR="00D172C6">
        <w:rPr>
          <w:rFonts w:ascii="Times New Roman" w:hAnsi="Times New Roman" w:cs="Times New Roman"/>
          <w:sz w:val="24"/>
          <w:szCs w:val="24"/>
        </w:rPr>
        <w:t xml:space="preserve"> bir çalışmada değerlendiren uz</w:t>
      </w:r>
      <w:r>
        <w:rPr>
          <w:rFonts w:ascii="Times New Roman" w:hAnsi="Times New Roman" w:cs="Times New Roman"/>
          <w:sz w:val="24"/>
          <w:szCs w:val="24"/>
        </w:rPr>
        <w:t>man</w:t>
      </w:r>
      <w:r w:rsidR="00D172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öğretim üyesi</w:t>
      </w:r>
      <w:r w:rsidR="003E5E3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danışman olarak katkıda bulunacak.</w:t>
      </w:r>
      <w:r w:rsidR="00D172C6">
        <w:rPr>
          <w:rFonts w:ascii="Times New Roman" w:hAnsi="Times New Roman" w:cs="Times New Roman"/>
          <w:sz w:val="24"/>
          <w:szCs w:val="24"/>
        </w:rPr>
        <w:t xml:space="preserve"> En az 1 danışman asistan hekim</w:t>
      </w:r>
      <w:r w:rsidR="003E5E3F">
        <w:rPr>
          <w:rFonts w:ascii="Times New Roman" w:hAnsi="Times New Roman" w:cs="Times New Roman"/>
          <w:sz w:val="24"/>
          <w:szCs w:val="24"/>
        </w:rPr>
        <w:t>in,</w:t>
      </w:r>
      <w:r w:rsidR="00D172C6">
        <w:rPr>
          <w:rFonts w:ascii="Times New Roman" w:hAnsi="Times New Roman" w:cs="Times New Roman"/>
          <w:sz w:val="24"/>
          <w:szCs w:val="24"/>
        </w:rPr>
        <w:t xml:space="preserve"> çalışmada katkıda bulunması planlandı.</w:t>
      </w:r>
    </w:p>
    <w:p w:rsidR="00892C91" w:rsidRDefault="00892C91" w:rsidP="003E1E2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Algoloji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kursuna </w:t>
      </w:r>
      <w:proofErr w:type="gramStart"/>
      <w:r>
        <w:rPr>
          <w:rFonts w:ascii="Times New Roman" w:hAnsi="Times New Roman" w:cs="Times New Roman"/>
          <w:sz w:val="24"/>
          <w:szCs w:val="24"/>
        </w:rPr>
        <w:t>EMG , psikiyatri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ile ilgili bölümler eklenmesi </w:t>
      </w:r>
    </w:p>
    <w:p w:rsidR="00892C91" w:rsidRDefault="00892C91" w:rsidP="003E1E2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TND kongrelerinde sözel bildiri alt başlığında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Algoloji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alt bölümüne yer verilmesi mümkün olabilir </w:t>
      </w:r>
      <w:proofErr w:type="gramStart"/>
      <w:r>
        <w:rPr>
          <w:rFonts w:ascii="Times New Roman" w:hAnsi="Times New Roman" w:cs="Times New Roman"/>
          <w:sz w:val="24"/>
          <w:szCs w:val="24"/>
        </w:rPr>
        <w:t>mi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2C6">
        <w:rPr>
          <w:rFonts w:ascii="Times New Roman" w:hAnsi="Times New Roman" w:cs="Times New Roman"/>
          <w:sz w:val="24"/>
          <w:szCs w:val="24"/>
        </w:rPr>
        <w:t>O konuda TND ile görüşülecek.</w:t>
      </w:r>
    </w:p>
    <w:p w:rsidR="00D172C6" w:rsidRDefault="00D172C6" w:rsidP="003E1E2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Nöroloji Müfredatına iç rotasyon olarak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algoloji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rotasyonu konabilir mi isteği genel kabul gördü. Yapan merkezler olduğu belirtildi. Daha sonra TUKMOS Nöroloji yetkilileri ile görüşüldü. İlk revizyonda konulması için çalışılacağı sözü alındı.</w:t>
      </w:r>
    </w:p>
    <w:p w:rsidR="00D172C6" w:rsidRDefault="00D172C6" w:rsidP="00D172C6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önerilerin ışığında 5.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Algoloji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Kursunun planlanması önerildi.</w:t>
      </w:r>
      <w:r w:rsidR="00021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57" w:rsidRDefault="00021D57" w:rsidP="00D172C6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Algoloji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Uzmanına Danış Toplantısı 30 un üzerinde katılımcı ile tamamlandı. Katkıda bulunan öğretim üyelerimize ve Genç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Algologlara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teşekkür ederiz.</w:t>
      </w:r>
    </w:p>
    <w:p w:rsidR="00021D57" w:rsidRPr="003E1E24" w:rsidRDefault="00982CEA" w:rsidP="00D172C6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4320540"/>
            <wp:effectExtent l="19050" t="0" r="0" b="0"/>
            <wp:docPr id="2" name="Resim 2" descr="C:\Users\cevre90\Downloads\PHOTO-2019-11-18-18-40-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vre90\Downloads\PHOTO-2019-11-18-18-40-2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D57" w:rsidRPr="003E1E24" w:rsidSect="0065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5044E"/>
    <w:multiLevelType w:val="hybridMultilevel"/>
    <w:tmpl w:val="95CE8D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CD8"/>
    <w:rsid w:val="00021D57"/>
    <w:rsid w:val="00041A2D"/>
    <w:rsid w:val="001A11D9"/>
    <w:rsid w:val="002A6AFE"/>
    <w:rsid w:val="003E1E24"/>
    <w:rsid w:val="003E5E3F"/>
    <w:rsid w:val="004E3C46"/>
    <w:rsid w:val="005A3CD8"/>
    <w:rsid w:val="00627C42"/>
    <w:rsid w:val="00653252"/>
    <w:rsid w:val="006A626F"/>
    <w:rsid w:val="00892C91"/>
    <w:rsid w:val="00975032"/>
    <w:rsid w:val="00982CEA"/>
    <w:rsid w:val="009F41EC"/>
    <w:rsid w:val="00AA5201"/>
    <w:rsid w:val="00AD02F2"/>
    <w:rsid w:val="00B6161F"/>
    <w:rsid w:val="00D172C6"/>
    <w:rsid w:val="00D856ED"/>
    <w:rsid w:val="00DB3370"/>
    <w:rsid w:val="00FD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1E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1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cevre90</cp:lastModifiedBy>
  <cp:revision>3</cp:revision>
  <dcterms:created xsi:type="dcterms:W3CDTF">2019-11-22T05:26:00Z</dcterms:created>
  <dcterms:modified xsi:type="dcterms:W3CDTF">2019-11-22T13:51:00Z</dcterms:modified>
</cp:coreProperties>
</file>