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908"/>
        <w:gridCol w:w="7498"/>
      </w:tblGrid>
      <w:tr w:rsidR="00663FD4" w:rsidRPr="00663FD4" w14:paraId="7386BAB4" w14:textId="77777777" w:rsidTr="00663FD4">
        <w:trPr>
          <w:tblCellSpacing w:w="15" w:type="dxa"/>
        </w:trPr>
        <w:tc>
          <w:tcPr>
            <w:tcW w:w="0" w:type="auto"/>
            <w:gridSpan w:val="2"/>
            <w:vAlign w:val="center"/>
            <w:hideMark/>
          </w:tcPr>
          <w:p w14:paraId="4CD070DD" w14:textId="343414F9" w:rsidR="00663FD4" w:rsidRPr="00663FD4" w:rsidRDefault="00663FD4" w:rsidP="00F71881">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EEG TEKNİSYEN KURS PROGRAMI</w:t>
            </w:r>
            <w:r w:rsidR="00BC44F0">
              <w:rPr>
                <w:rFonts w:ascii="Times New Roman" w:eastAsia="Times New Roman" w:hAnsi="Times New Roman" w:cs="Times New Roman"/>
                <w:b/>
                <w:bCs/>
                <w:sz w:val="24"/>
                <w:szCs w:val="24"/>
              </w:rPr>
              <w:t>-20</w:t>
            </w:r>
            <w:r w:rsidR="00F71881">
              <w:rPr>
                <w:rFonts w:ascii="Times New Roman" w:eastAsia="Times New Roman" w:hAnsi="Times New Roman" w:cs="Times New Roman"/>
                <w:b/>
                <w:bCs/>
                <w:sz w:val="24"/>
                <w:szCs w:val="24"/>
              </w:rPr>
              <w:t>20</w:t>
            </w:r>
            <w:bookmarkStart w:id="0" w:name="_GoBack"/>
            <w:bookmarkEnd w:id="0"/>
          </w:p>
        </w:tc>
      </w:tr>
      <w:tr w:rsidR="00663FD4" w:rsidRPr="00663FD4" w14:paraId="58C4C308" w14:textId="77777777" w:rsidTr="00663FD4">
        <w:trPr>
          <w:tblCellSpacing w:w="15" w:type="dxa"/>
        </w:trPr>
        <w:tc>
          <w:tcPr>
            <w:tcW w:w="0" w:type="auto"/>
            <w:gridSpan w:val="2"/>
            <w:vAlign w:val="center"/>
            <w:hideMark/>
          </w:tcPr>
          <w:p w14:paraId="12B5853A" w14:textId="0841991E" w:rsidR="00663FD4" w:rsidRPr="00663FD4" w:rsidRDefault="0057703B" w:rsidP="00D76B64">
            <w:pPr>
              <w:spacing w:after="0" w:line="240" w:lineRule="auto"/>
              <w:rPr>
                <w:rFonts w:ascii="Times New Roman" w:eastAsia="Times New Roman" w:hAnsi="Times New Roman" w:cs="Times New Roman"/>
                <w:b/>
                <w:sz w:val="24"/>
                <w:szCs w:val="24"/>
              </w:rPr>
            </w:pPr>
            <w:r w:rsidRPr="0057703B">
              <w:rPr>
                <w:rFonts w:ascii="Times New Roman" w:eastAsia="Times New Roman" w:hAnsi="Times New Roman" w:cs="Times New Roman"/>
                <w:b/>
                <w:sz w:val="24"/>
                <w:szCs w:val="24"/>
              </w:rPr>
              <w:t xml:space="preserve">28 </w:t>
            </w:r>
            <w:proofErr w:type="spellStart"/>
            <w:r w:rsidRPr="0057703B">
              <w:rPr>
                <w:rFonts w:ascii="Times New Roman" w:eastAsia="Times New Roman" w:hAnsi="Times New Roman" w:cs="Times New Roman"/>
                <w:b/>
                <w:sz w:val="24"/>
                <w:szCs w:val="24"/>
              </w:rPr>
              <w:t>Şubat</w:t>
            </w:r>
            <w:proofErr w:type="spellEnd"/>
            <w:r w:rsidRPr="0057703B">
              <w:rPr>
                <w:rFonts w:ascii="Times New Roman" w:eastAsia="Times New Roman" w:hAnsi="Times New Roman" w:cs="Times New Roman"/>
                <w:b/>
                <w:sz w:val="24"/>
                <w:szCs w:val="24"/>
              </w:rPr>
              <w:t xml:space="preserve"> 2020</w:t>
            </w:r>
          </w:p>
        </w:tc>
      </w:tr>
      <w:tr w:rsidR="00663FD4" w:rsidRPr="00663FD4" w14:paraId="7B45E81D" w14:textId="77777777" w:rsidTr="00663FD4">
        <w:trPr>
          <w:tblCellSpacing w:w="15" w:type="dxa"/>
        </w:trPr>
        <w:tc>
          <w:tcPr>
            <w:tcW w:w="0" w:type="auto"/>
            <w:gridSpan w:val="2"/>
            <w:vAlign w:val="center"/>
            <w:hideMark/>
          </w:tcPr>
          <w:p w14:paraId="0F7AF641"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A SALONU</w:t>
            </w:r>
          </w:p>
        </w:tc>
      </w:tr>
      <w:tr w:rsidR="00663FD4" w:rsidRPr="00663FD4" w14:paraId="59D9E2C6" w14:textId="77777777" w:rsidTr="00663FD4">
        <w:trPr>
          <w:tblCellSpacing w:w="15" w:type="dxa"/>
        </w:trPr>
        <w:tc>
          <w:tcPr>
            <w:tcW w:w="1000" w:type="pct"/>
            <w:vAlign w:val="center"/>
            <w:hideMark/>
          </w:tcPr>
          <w:p w14:paraId="43E68BD5"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09.00-09.30</w:t>
            </w:r>
          </w:p>
        </w:tc>
        <w:tc>
          <w:tcPr>
            <w:tcW w:w="0" w:type="auto"/>
            <w:vAlign w:val="center"/>
            <w:hideMark/>
          </w:tcPr>
          <w:p w14:paraId="7E8F4869" w14:textId="2031C947" w:rsidR="00663FD4" w:rsidRPr="00663FD4" w:rsidRDefault="00663FD4" w:rsidP="005010FD">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EEG aygıtını tanıma, cihaz ayarları, cihazın bakımı (teorik ve uygulama)</w:t>
            </w:r>
            <w:r w:rsidRPr="00663FD4">
              <w:rPr>
                <w:rFonts w:ascii="Times New Roman" w:eastAsia="Times New Roman" w:hAnsi="Times New Roman" w:cs="Times New Roman"/>
                <w:sz w:val="24"/>
                <w:szCs w:val="24"/>
              </w:rPr>
              <w:br/>
            </w:r>
            <w:r w:rsidR="009D3C17">
              <w:rPr>
                <w:rFonts w:ascii="Times New Roman" w:eastAsia="Times New Roman" w:hAnsi="Times New Roman" w:cs="Times New Roman"/>
                <w:sz w:val="24"/>
                <w:szCs w:val="24"/>
              </w:rPr>
              <w:t xml:space="preserve">Ebru Nur </w:t>
            </w:r>
            <w:r w:rsidR="005010FD">
              <w:rPr>
                <w:rFonts w:ascii="Times New Roman" w:eastAsia="Times New Roman" w:hAnsi="Times New Roman" w:cs="Times New Roman"/>
                <w:sz w:val="24"/>
                <w:szCs w:val="24"/>
              </w:rPr>
              <w:t>VANLI YAVUZ</w:t>
            </w:r>
          </w:p>
        </w:tc>
      </w:tr>
      <w:tr w:rsidR="00663FD4" w:rsidRPr="00663FD4" w14:paraId="4A7978DD" w14:textId="77777777" w:rsidTr="00663FD4">
        <w:trPr>
          <w:tblCellSpacing w:w="15" w:type="dxa"/>
        </w:trPr>
        <w:tc>
          <w:tcPr>
            <w:tcW w:w="0" w:type="auto"/>
            <w:vAlign w:val="center"/>
            <w:hideMark/>
          </w:tcPr>
          <w:p w14:paraId="16DD9EDF"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09.30-10.00</w:t>
            </w:r>
          </w:p>
        </w:tc>
        <w:tc>
          <w:tcPr>
            <w:tcW w:w="0" w:type="auto"/>
            <w:vAlign w:val="center"/>
            <w:hideMark/>
          </w:tcPr>
          <w:p w14:paraId="4F249BCA" w14:textId="0DADFBA2" w:rsidR="00663FD4" w:rsidRPr="00663FD4" w:rsidRDefault="00663FD4" w:rsidP="000D5227">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EEG elektrotları, elektrotların temizlenmesi, elektrot yerleştirme prensipleri, montajlar</w:t>
            </w:r>
            <w:r w:rsidRPr="00663FD4">
              <w:rPr>
                <w:rFonts w:ascii="Times New Roman" w:eastAsia="Times New Roman" w:hAnsi="Times New Roman" w:cs="Times New Roman"/>
                <w:sz w:val="24"/>
                <w:szCs w:val="24"/>
              </w:rPr>
              <w:br/>
            </w:r>
            <w:r w:rsidR="000D5227">
              <w:rPr>
                <w:rFonts w:ascii="Times New Roman" w:eastAsia="Times New Roman" w:hAnsi="Times New Roman" w:cs="Times New Roman"/>
                <w:sz w:val="24"/>
                <w:szCs w:val="24"/>
              </w:rPr>
              <w:t xml:space="preserve">Hande ALİBAŞ </w:t>
            </w:r>
          </w:p>
        </w:tc>
      </w:tr>
      <w:tr w:rsidR="00663FD4" w:rsidRPr="00663FD4" w14:paraId="01F86783" w14:textId="77777777" w:rsidTr="00663FD4">
        <w:trPr>
          <w:tblCellSpacing w:w="15" w:type="dxa"/>
        </w:trPr>
        <w:tc>
          <w:tcPr>
            <w:tcW w:w="0" w:type="auto"/>
            <w:vAlign w:val="center"/>
            <w:hideMark/>
          </w:tcPr>
          <w:p w14:paraId="311E8004"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10.00-10.30</w:t>
            </w:r>
          </w:p>
        </w:tc>
        <w:tc>
          <w:tcPr>
            <w:tcW w:w="0" w:type="auto"/>
            <w:vAlign w:val="center"/>
            <w:hideMark/>
          </w:tcPr>
          <w:p w14:paraId="7A21E919" w14:textId="77777777" w:rsidR="00663FD4" w:rsidRPr="00663FD4" w:rsidRDefault="00663FD4" w:rsidP="00CF44A3">
            <w:pPr>
              <w:spacing w:after="0" w:line="240" w:lineRule="auto"/>
              <w:rPr>
                <w:rFonts w:ascii="Times New Roman" w:eastAsia="Times New Roman" w:hAnsi="Times New Roman" w:cs="Times New Roman"/>
                <w:sz w:val="24"/>
                <w:szCs w:val="24"/>
              </w:rPr>
            </w:pPr>
            <w:r w:rsidRPr="00127D50">
              <w:rPr>
                <w:rFonts w:ascii="Times New Roman" w:eastAsia="Times New Roman" w:hAnsi="Times New Roman" w:cs="Times New Roman"/>
                <w:b/>
                <w:bCs/>
                <w:sz w:val="24"/>
                <w:szCs w:val="24"/>
              </w:rPr>
              <w:t>Hastanın EEG çekimine hazırlanması, işlem hakkında bilgilendirilmesi</w:t>
            </w:r>
            <w:r w:rsidRPr="00127D50">
              <w:rPr>
                <w:rFonts w:ascii="Times New Roman" w:eastAsia="Times New Roman" w:hAnsi="Times New Roman" w:cs="Times New Roman"/>
                <w:sz w:val="24"/>
                <w:szCs w:val="24"/>
              </w:rPr>
              <w:br/>
            </w:r>
            <w:r w:rsidR="00D34C8E">
              <w:rPr>
                <w:rFonts w:ascii="Times New Roman" w:eastAsia="Times New Roman" w:hAnsi="Times New Roman" w:cs="Times New Roman"/>
                <w:sz w:val="24"/>
                <w:szCs w:val="24"/>
              </w:rPr>
              <w:t>Emel OĞUZ AKARSU</w:t>
            </w:r>
          </w:p>
        </w:tc>
      </w:tr>
      <w:tr w:rsidR="00663FD4" w:rsidRPr="00663FD4" w14:paraId="6CE99C87" w14:textId="77777777" w:rsidTr="00663FD4">
        <w:trPr>
          <w:tblCellSpacing w:w="15" w:type="dxa"/>
        </w:trPr>
        <w:tc>
          <w:tcPr>
            <w:tcW w:w="0" w:type="auto"/>
            <w:vAlign w:val="center"/>
            <w:hideMark/>
          </w:tcPr>
          <w:p w14:paraId="31A7B0C8"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10.30-11.00</w:t>
            </w:r>
          </w:p>
        </w:tc>
        <w:tc>
          <w:tcPr>
            <w:tcW w:w="0" w:type="auto"/>
            <w:vAlign w:val="center"/>
            <w:hideMark/>
          </w:tcPr>
          <w:p w14:paraId="0935B83C" w14:textId="6E023AAB" w:rsidR="00663FD4" w:rsidRPr="00663FD4" w:rsidRDefault="00663FD4" w:rsidP="005010FD">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Aktivasyon yöntemlerinin önemi, uygulanması (HV, FS, GA-GK, kısa süreli uyku ve uyku sağlama yolları)</w:t>
            </w:r>
            <w:r w:rsidRPr="00663FD4">
              <w:rPr>
                <w:rFonts w:ascii="Times New Roman" w:eastAsia="Times New Roman" w:hAnsi="Times New Roman" w:cs="Times New Roman"/>
                <w:sz w:val="24"/>
                <w:szCs w:val="24"/>
              </w:rPr>
              <w:br/>
            </w:r>
            <w:r w:rsidR="001F260B" w:rsidRPr="009D3C17">
              <w:rPr>
                <w:rFonts w:ascii="Times New Roman" w:eastAsia="Times New Roman" w:hAnsi="Times New Roman" w:cs="Times New Roman"/>
                <w:sz w:val="24"/>
                <w:szCs w:val="24"/>
              </w:rPr>
              <w:t xml:space="preserve">Sibel </w:t>
            </w:r>
            <w:r w:rsidR="005010FD">
              <w:rPr>
                <w:rFonts w:ascii="Times New Roman" w:eastAsia="Times New Roman" w:hAnsi="Times New Roman" w:cs="Times New Roman"/>
                <w:sz w:val="24"/>
                <w:szCs w:val="24"/>
              </w:rPr>
              <w:t>ÜSTÜN ÖZEK</w:t>
            </w:r>
          </w:p>
        </w:tc>
      </w:tr>
      <w:tr w:rsidR="00663FD4" w:rsidRPr="00663FD4" w14:paraId="264CFDF3" w14:textId="77777777" w:rsidTr="00663FD4">
        <w:trPr>
          <w:tblCellSpacing w:w="15" w:type="dxa"/>
        </w:trPr>
        <w:tc>
          <w:tcPr>
            <w:tcW w:w="0" w:type="auto"/>
            <w:vAlign w:val="center"/>
            <w:hideMark/>
          </w:tcPr>
          <w:p w14:paraId="5926D2DD"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11.00-11.30</w:t>
            </w:r>
          </w:p>
        </w:tc>
        <w:tc>
          <w:tcPr>
            <w:tcW w:w="0" w:type="auto"/>
            <w:vAlign w:val="center"/>
            <w:hideMark/>
          </w:tcPr>
          <w:p w14:paraId="417450CF"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 xml:space="preserve">Kahve Arası </w:t>
            </w:r>
          </w:p>
        </w:tc>
      </w:tr>
      <w:tr w:rsidR="00663FD4" w:rsidRPr="00663FD4" w14:paraId="3DFE0F25" w14:textId="77777777" w:rsidTr="00663FD4">
        <w:trPr>
          <w:tblCellSpacing w:w="15" w:type="dxa"/>
        </w:trPr>
        <w:tc>
          <w:tcPr>
            <w:tcW w:w="0" w:type="auto"/>
            <w:vAlign w:val="center"/>
            <w:hideMark/>
          </w:tcPr>
          <w:p w14:paraId="72B72A91"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11.30-12.00</w:t>
            </w:r>
          </w:p>
        </w:tc>
        <w:tc>
          <w:tcPr>
            <w:tcW w:w="0" w:type="auto"/>
            <w:vAlign w:val="center"/>
            <w:hideMark/>
          </w:tcPr>
          <w:p w14:paraId="77E8EDF7"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Artefaktların tanınması ve giderilmesi</w:t>
            </w:r>
            <w:r w:rsidRPr="00663FD4">
              <w:rPr>
                <w:rFonts w:ascii="Times New Roman" w:eastAsia="Times New Roman" w:hAnsi="Times New Roman" w:cs="Times New Roman"/>
                <w:sz w:val="24"/>
                <w:szCs w:val="24"/>
              </w:rPr>
              <w:br/>
              <w:t> Sevim BAYBAŞ</w:t>
            </w:r>
          </w:p>
        </w:tc>
      </w:tr>
      <w:tr w:rsidR="00663FD4" w:rsidRPr="00663FD4" w14:paraId="2F2848DA" w14:textId="77777777" w:rsidTr="00663FD4">
        <w:trPr>
          <w:tblCellSpacing w:w="15" w:type="dxa"/>
        </w:trPr>
        <w:tc>
          <w:tcPr>
            <w:tcW w:w="0" w:type="auto"/>
            <w:vAlign w:val="center"/>
            <w:hideMark/>
          </w:tcPr>
          <w:p w14:paraId="5697E65E"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12.00-12.30</w:t>
            </w:r>
          </w:p>
        </w:tc>
        <w:tc>
          <w:tcPr>
            <w:tcW w:w="0" w:type="auto"/>
            <w:vAlign w:val="center"/>
            <w:hideMark/>
          </w:tcPr>
          <w:p w14:paraId="1C6D7B84" w14:textId="01FB807C" w:rsidR="00663FD4" w:rsidRPr="00663FD4" w:rsidRDefault="00663FD4" w:rsidP="005010FD">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Normal ve patolojik EEG aktiviteleri</w:t>
            </w:r>
            <w:r w:rsidRPr="00663FD4">
              <w:rPr>
                <w:rFonts w:ascii="Times New Roman" w:eastAsia="Times New Roman" w:hAnsi="Times New Roman" w:cs="Times New Roman"/>
                <w:sz w:val="24"/>
                <w:szCs w:val="24"/>
              </w:rPr>
              <w:br/>
            </w:r>
            <w:r w:rsidR="005010FD">
              <w:rPr>
                <w:rFonts w:ascii="Times New Roman" w:eastAsia="Times New Roman" w:hAnsi="Times New Roman" w:cs="Times New Roman"/>
                <w:sz w:val="24"/>
                <w:szCs w:val="24"/>
              </w:rPr>
              <w:t>Leyla BAYSAL</w:t>
            </w:r>
          </w:p>
        </w:tc>
      </w:tr>
      <w:tr w:rsidR="00663FD4" w:rsidRPr="00663FD4" w14:paraId="7ECD3211" w14:textId="77777777" w:rsidTr="00663FD4">
        <w:trPr>
          <w:tblCellSpacing w:w="15" w:type="dxa"/>
        </w:trPr>
        <w:tc>
          <w:tcPr>
            <w:tcW w:w="0" w:type="auto"/>
            <w:vAlign w:val="center"/>
            <w:hideMark/>
          </w:tcPr>
          <w:p w14:paraId="377F9B21"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12.30-13.00</w:t>
            </w:r>
          </w:p>
        </w:tc>
        <w:tc>
          <w:tcPr>
            <w:tcW w:w="0" w:type="auto"/>
            <w:vAlign w:val="center"/>
            <w:hideMark/>
          </w:tcPr>
          <w:p w14:paraId="356F02DA" w14:textId="77777777" w:rsidR="00663FD4" w:rsidRPr="00663FD4" w:rsidRDefault="00663FD4" w:rsidP="00DF3732">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Özel hasta grubuna yaklaşım ve ilk yardım (çocuklar, bilinç bozukluğu, davranış bozukluğu gösterenler, komada olanlar, enfeksiyon hastaları, yeni beyin ameliyatı geçirmiş olanlar, kalp ve solunum yetmezliği olanlar, nöbet geçirmekte olanlar vb.)</w:t>
            </w:r>
            <w:r w:rsidRPr="00663FD4">
              <w:rPr>
                <w:rFonts w:ascii="Times New Roman" w:eastAsia="Times New Roman" w:hAnsi="Times New Roman" w:cs="Times New Roman"/>
                <w:sz w:val="24"/>
                <w:szCs w:val="24"/>
              </w:rPr>
              <w:br/>
            </w:r>
            <w:r w:rsidR="00DF3732">
              <w:rPr>
                <w:rFonts w:ascii="Times New Roman" w:eastAsia="Times New Roman" w:hAnsi="Times New Roman" w:cs="Times New Roman"/>
                <w:sz w:val="24"/>
                <w:szCs w:val="24"/>
              </w:rPr>
              <w:t>Fulya EREN</w:t>
            </w:r>
          </w:p>
        </w:tc>
      </w:tr>
      <w:tr w:rsidR="00663FD4" w:rsidRPr="00663FD4" w14:paraId="4F4A2B91" w14:textId="77777777" w:rsidTr="00663FD4">
        <w:trPr>
          <w:tblCellSpacing w:w="15" w:type="dxa"/>
        </w:trPr>
        <w:tc>
          <w:tcPr>
            <w:tcW w:w="0" w:type="auto"/>
            <w:vAlign w:val="center"/>
            <w:hideMark/>
          </w:tcPr>
          <w:p w14:paraId="2106C451"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13.00-14.00</w:t>
            </w:r>
          </w:p>
        </w:tc>
        <w:tc>
          <w:tcPr>
            <w:tcW w:w="0" w:type="auto"/>
            <w:vAlign w:val="center"/>
            <w:hideMark/>
          </w:tcPr>
          <w:p w14:paraId="1BA620EF"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Yemek Arası</w:t>
            </w:r>
          </w:p>
        </w:tc>
      </w:tr>
      <w:tr w:rsidR="00663FD4" w:rsidRPr="00663FD4" w14:paraId="3C4A49FF" w14:textId="77777777" w:rsidTr="00663FD4">
        <w:trPr>
          <w:tblCellSpacing w:w="15" w:type="dxa"/>
        </w:trPr>
        <w:tc>
          <w:tcPr>
            <w:tcW w:w="0" w:type="auto"/>
            <w:vAlign w:val="center"/>
            <w:hideMark/>
          </w:tcPr>
          <w:p w14:paraId="6B764319" w14:textId="77777777" w:rsidR="00663FD4" w:rsidRPr="00663FD4" w:rsidRDefault="00663FD4" w:rsidP="00663FD4">
            <w:pPr>
              <w:spacing w:after="0" w:line="240" w:lineRule="auto"/>
              <w:rPr>
                <w:rFonts w:ascii="Times New Roman" w:eastAsia="Times New Roman" w:hAnsi="Times New Roman" w:cs="Times New Roman"/>
                <w:sz w:val="24"/>
                <w:szCs w:val="24"/>
              </w:rPr>
            </w:pPr>
            <w:r w:rsidRPr="00663FD4">
              <w:rPr>
                <w:rFonts w:ascii="Times New Roman" w:eastAsia="Times New Roman" w:hAnsi="Times New Roman" w:cs="Times New Roman"/>
                <w:b/>
                <w:bCs/>
                <w:sz w:val="24"/>
                <w:szCs w:val="24"/>
              </w:rPr>
              <w:t>14.00-16.30</w:t>
            </w:r>
          </w:p>
        </w:tc>
        <w:tc>
          <w:tcPr>
            <w:tcW w:w="0" w:type="auto"/>
            <w:vAlign w:val="center"/>
            <w:hideMark/>
          </w:tcPr>
          <w:p w14:paraId="32F905BA" w14:textId="77777777" w:rsidR="00663FD4" w:rsidRDefault="00663FD4" w:rsidP="00663FD4">
            <w:pPr>
              <w:spacing w:after="0" w:line="240" w:lineRule="auto"/>
              <w:rPr>
                <w:rFonts w:ascii="Times New Roman" w:eastAsia="Times New Roman" w:hAnsi="Times New Roman" w:cs="Times New Roman"/>
                <w:b/>
                <w:bCs/>
                <w:sz w:val="24"/>
                <w:szCs w:val="24"/>
              </w:rPr>
            </w:pPr>
            <w:r w:rsidRPr="00663FD4">
              <w:rPr>
                <w:rFonts w:ascii="Times New Roman" w:eastAsia="Times New Roman" w:hAnsi="Times New Roman" w:cs="Times New Roman"/>
                <w:b/>
                <w:bCs/>
                <w:sz w:val="24"/>
                <w:szCs w:val="24"/>
              </w:rPr>
              <w:t>CİHAZ BAŞI UYGULAMA EĞİTİMİ</w:t>
            </w:r>
          </w:p>
          <w:p w14:paraId="00DE49CE" w14:textId="3FFE5BCB" w:rsidR="000D0C03" w:rsidRDefault="000D0C03" w:rsidP="000D0C0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Fulya Eren – T</w:t>
            </w:r>
            <w:r w:rsidR="00DF3732">
              <w:rPr>
                <w:rFonts w:ascii="Times New Roman" w:eastAsia="Times New Roman" w:hAnsi="Times New Roman" w:cs="Times New Roman"/>
                <w:bCs/>
                <w:sz w:val="24"/>
                <w:szCs w:val="24"/>
              </w:rPr>
              <w:t>eknisyen</w:t>
            </w:r>
            <w:r>
              <w:rPr>
                <w:rFonts w:ascii="Times New Roman" w:eastAsia="Times New Roman" w:hAnsi="Times New Roman" w:cs="Times New Roman"/>
                <w:bCs/>
                <w:sz w:val="24"/>
                <w:szCs w:val="24"/>
              </w:rPr>
              <w:t>: - Zübeyde Çalımbay Türköz</w:t>
            </w:r>
          </w:p>
          <w:p w14:paraId="1B8E4719" w14:textId="43512D38" w:rsidR="00663FD4" w:rsidRPr="00663FD4" w:rsidRDefault="000D0C03" w:rsidP="000D0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w:t>
            </w:r>
            <w:r w:rsidR="009D3C17">
              <w:rPr>
                <w:rFonts w:ascii="Times New Roman" w:eastAsia="Times New Roman" w:hAnsi="Times New Roman" w:cs="Times New Roman"/>
                <w:sz w:val="24"/>
                <w:szCs w:val="24"/>
              </w:rPr>
              <w:t>mel OĞUZ AKARSU-</w:t>
            </w:r>
            <w:r>
              <w:rPr>
                <w:rFonts w:ascii="Times New Roman" w:eastAsia="Times New Roman" w:hAnsi="Times New Roman" w:cs="Times New Roman"/>
                <w:bCs/>
                <w:sz w:val="24"/>
                <w:szCs w:val="24"/>
              </w:rPr>
              <w:t xml:space="preserve"> Teknisyen</w:t>
            </w:r>
            <w:r w:rsidR="00DF3732">
              <w:rPr>
                <w:rFonts w:ascii="Times New Roman" w:eastAsia="Times New Roman" w:hAnsi="Times New Roman" w:cs="Times New Roman"/>
                <w:bCs/>
                <w:sz w:val="24"/>
                <w:szCs w:val="24"/>
              </w:rPr>
              <w:t xml:space="preserve"> </w:t>
            </w:r>
            <w:r w:rsidR="000A1465">
              <w:rPr>
                <w:rFonts w:ascii="Times New Roman" w:eastAsia="Times New Roman" w:hAnsi="Times New Roman" w:cs="Times New Roman"/>
                <w:bCs/>
                <w:sz w:val="24"/>
                <w:szCs w:val="24"/>
              </w:rPr>
              <w:t>Hakan Yener</w:t>
            </w:r>
          </w:p>
        </w:tc>
      </w:tr>
    </w:tbl>
    <w:p w14:paraId="09059328" w14:textId="77777777" w:rsidR="00BB52B3" w:rsidRDefault="00BB52B3"/>
    <w:sectPr w:rsidR="00BB52B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D4"/>
    <w:rsid w:val="000A1465"/>
    <w:rsid w:val="000B0B03"/>
    <w:rsid w:val="000B5A8C"/>
    <w:rsid w:val="000D0C03"/>
    <w:rsid w:val="000D5227"/>
    <w:rsid w:val="000E1AF1"/>
    <w:rsid w:val="00127D50"/>
    <w:rsid w:val="001F260B"/>
    <w:rsid w:val="002A3FD4"/>
    <w:rsid w:val="002F2EFE"/>
    <w:rsid w:val="00384465"/>
    <w:rsid w:val="00386610"/>
    <w:rsid w:val="004F262C"/>
    <w:rsid w:val="005010FD"/>
    <w:rsid w:val="005360E9"/>
    <w:rsid w:val="0054235A"/>
    <w:rsid w:val="0055375D"/>
    <w:rsid w:val="0057703B"/>
    <w:rsid w:val="005E0639"/>
    <w:rsid w:val="00663FD4"/>
    <w:rsid w:val="007606D7"/>
    <w:rsid w:val="00787FB0"/>
    <w:rsid w:val="007C0B7D"/>
    <w:rsid w:val="008E5068"/>
    <w:rsid w:val="009D3C17"/>
    <w:rsid w:val="00B81408"/>
    <w:rsid w:val="00BB52B3"/>
    <w:rsid w:val="00BC44F0"/>
    <w:rsid w:val="00CD26B9"/>
    <w:rsid w:val="00CF44A3"/>
    <w:rsid w:val="00D34C8E"/>
    <w:rsid w:val="00D76B64"/>
    <w:rsid w:val="00DF3732"/>
    <w:rsid w:val="00EB21FF"/>
    <w:rsid w:val="00F23E02"/>
    <w:rsid w:val="00F71881"/>
    <w:rsid w:val="00F9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1290E"/>
  <w15:docId w15:val="{4B3ECDF3-839A-4237-9172-8559D397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 AĞAN YILDIRIM</dc:creator>
  <cp:lastModifiedBy>Windows User</cp:lastModifiedBy>
  <cp:revision>2</cp:revision>
  <dcterms:created xsi:type="dcterms:W3CDTF">2020-01-24T09:38:00Z</dcterms:created>
  <dcterms:modified xsi:type="dcterms:W3CDTF">2020-01-24T09:38:00Z</dcterms:modified>
</cp:coreProperties>
</file>