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9E1" w:rsidRPr="00EE7087" w:rsidRDefault="009609E1" w:rsidP="009609E1">
      <w:pPr>
        <w:jc w:val="center"/>
        <w:rPr>
          <w:rFonts w:ascii="Times New Roman" w:hAnsi="Times New Roman" w:cs="Times New Roman"/>
          <w:b/>
          <w:sz w:val="24"/>
          <w:szCs w:val="24"/>
        </w:rPr>
      </w:pPr>
      <w:r w:rsidRPr="00EE7087">
        <w:rPr>
          <w:rFonts w:ascii="Times New Roman" w:hAnsi="Times New Roman" w:cs="Times New Roman"/>
          <w:b/>
          <w:sz w:val="24"/>
          <w:szCs w:val="24"/>
        </w:rPr>
        <w:t>Türk Nöroloji Derneği Algoloji Bilimsel Çalışma Grubu</w:t>
      </w:r>
    </w:p>
    <w:p w:rsidR="009609E1" w:rsidRPr="00EE7087" w:rsidRDefault="009609E1" w:rsidP="009609E1">
      <w:pPr>
        <w:jc w:val="center"/>
        <w:rPr>
          <w:rFonts w:ascii="Times New Roman" w:hAnsi="Times New Roman" w:cs="Times New Roman"/>
          <w:b/>
          <w:sz w:val="24"/>
          <w:szCs w:val="24"/>
        </w:rPr>
      </w:pPr>
      <w:r w:rsidRPr="00EE7087">
        <w:rPr>
          <w:rFonts w:ascii="Times New Roman" w:hAnsi="Times New Roman" w:cs="Times New Roman"/>
          <w:b/>
          <w:sz w:val="24"/>
          <w:szCs w:val="24"/>
        </w:rPr>
        <w:t>202</w:t>
      </w:r>
      <w:r>
        <w:rPr>
          <w:rFonts w:ascii="Times New Roman" w:hAnsi="Times New Roman" w:cs="Times New Roman"/>
          <w:b/>
          <w:sz w:val="24"/>
          <w:szCs w:val="24"/>
        </w:rPr>
        <w:t xml:space="preserve">4 </w:t>
      </w:r>
      <w:r w:rsidRPr="00EE7087">
        <w:rPr>
          <w:rFonts w:ascii="Times New Roman" w:hAnsi="Times New Roman" w:cs="Times New Roman"/>
          <w:b/>
          <w:sz w:val="24"/>
          <w:szCs w:val="24"/>
        </w:rPr>
        <w:t xml:space="preserve">Yılı </w:t>
      </w:r>
      <w:r>
        <w:rPr>
          <w:rFonts w:ascii="Times New Roman" w:hAnsi="Times New Roman" w:cs="Times New Roman"/>
          <w:b/>
          <w:sz w:val="24"/>
          <w:szCs w:val="24"/>
        </w:rPr>
        <w:t xml:space="preserve">Bilimsel </w:t>
      </w:r>
      <w:r w:rsidRPr="00EE7087">
        <w:rPr>
          <w:rFonts w:ascii="Times New Roman" w:hAnsi="Times New Roman" w:cs="Times New Roman"/>
          <w:b/>
          <w:sz w:val="24"/>
          <w:szCs w:val="24"/>
        </w:rPr>
        <w:t>Faaliyet Raporu</w:t>
      </w:r>
    </w:p>
    <w:p w:rsidR="009609E1" w:rsidRPr="00EE7087" w:rsidRDefault="009609E1" w:rsidP="009609E1">
      <w:pPr>
        <w:rPr>
          <w:rFonts w:ascii="Times New Roman" w:hAnsi="Times New Roman" w:cs="Times New Roman"/>
          <w:sz w:val="24"/>
          <w:szCs w:val="24"/>
        </w:rPr>
      </w:pPr>
    </w:p>
    <w:p w:rsidR="009609E1" w:rsidRPr="00EE7087" w:rsidRDefault="009609E1" w:rsidP="009609E1">
      <w:pPr>
        <w:shd w:val="clear" w:color="auto" w:fill="FFFFFF"/>
        <w:spacing w:after="0" w:line="240" w:lineRule="auto"/>
        <w:rPr>
          <w:rFonts w:ascii="Times New Roman" w:hAnsi="Times New Roman" w:cs="Times New Roman"/>
          <w:sz w:val="24"/>
          <w:szCs w:val="24"/>
        </w:rPr>
      </w:pPr>
    </w:p>
    <w:p w:rsidR="009609E1" w:rsidRPr="00EE7087" w:rsidRDefault="009609E1" w:rsidP="009609E1">
      <w:pPr>
        <w:shd w:val="clear" w:color="auto" w:fill="FFFFFF"/>
        <w:spacing w:after="0" w:line="240" w:lineRule="auto"/>
        <w:rPr>
          <w:rFonts w:ascii="Times New Roman" w:hAnsi="Times New Roman" w:cs="Times New Roman"/>
          <w:sz w:val="24"/>
          <w:szCs w:val="24"/>
        </w:rPr>
      </w:pPr>
      <w:r w:rsidRPr="00EE7087">
        <w:rPr>
          <w:rFonts w:ascii="Times New Roman" w:hAnsi="Times New Roman" w:cs="Times New Roman"/>
          <w:sz w:val="24"/>
          <w:szCs w:val="24"/>
        </w:rPr>
        <w:t>TND Algoloji Bilimsel Çalışma Grubu 202</w:t>
      </w:r>
      <w:r>
        <w:rPr>
          <w:rFonts w:ascii="Times New Roman" w:hAnsi="Times New Roman" w:cs="Times New Roman"/>
          <w:sz w:val="24"/>
          <w:szCs w:val="24"/>
        </w:rPr>
        <w:t>4</w:t>
      </w:r>
      <w:r w:rsidRPr="00EE7087">
        <w:rPr>
          <w:rFonts w:ascii="Times New Roman" w:hAnsi="Times New Roman" w:cs="Times New Roman"/>
          <w:sz w:val="24"/>
          <w:szCs w:val="24"/>
        </w:rPr>
        <w:t xml:space="preserve"> yılındaki bilimsel faaliyetleri,  moderatör Prof. Dr. Işın ÜNAL ÇEVİK,  yürütme kurulu üyeleri Prof.Dr. Levent Ertuğrul İNAN, Prof.Dr. Hadiye ŞİRİN, </w:t>
      </w:r>
      <w:r>
        <w:rPr>
          <w:rFonts w:ascii="Times New Roman" w:hAnsi="Times New Roman" w:cs="Times New Roman"/>
          <w:sz w:val="24"/>
          <w:szCs w:val="24"/>
        </w:rPr>
        <w:t xml:space="preserve">Prof.Dr. Şebnem Bıçakçı, Prof.Dr. Feray Karaali Savrun, Doç.Dr. Zeynep Tuncer ve </w:t>
      </w:r>
      <w:r w:rsidRPr="00EE7087">
        <w:rPr>
          <w:rFonts w:ascii="Times New Roman" w:hAnsi="Times New Roman" w:cs="Times New Roman"/>
          <w:sz w:val="24"/>
          <w:szCs w:val="24"/>
        </w:rPr>
        <w:t xml:space="preserve">Doç.Dr. Damla YÜRÜK tarafından planlanıp uygulanmıştır.  </w:t>
      </w:r>
    </w:p>
    <w:p w:rsidR="00DD1418" w:rsidRDefault="00DD1418" w:rsidP="009609E1"/>
    <w:p w:rsidR="009609E1" w:rsidRPr="00EE7087" w:rsidRDefault="009609E1" w:rsidP="009609E1">
      <w:pPr>
        <w:shd w:val="clear" w:color="auto" w:fill="FFFFFF"/>
        <w:spacing w:after="0" w:line="240" w:lineRule="auto"/>
        <w:rPr>
          <w:rFonts w:ascii="Times New Roman" w:hAnsi="Times New Roman" w:cs="Times New Roman"/>
          <w:sz w:val="24"/>
          <w:szCs w:val="24"/>
        </w:rPr>
      </w:pPr>
    </w:p>
    <w:p w:rsidR="009609E1" w:rsidRPr="00EE7087" w:rsidRDefault="009609E1" w:rsidP="009609E1">
      <w:pPr>
        <w:shd w:val="clear" w:color="auto" w:fill="FFFFFF"/>
        <w:spacing w:after="0" w:line="240" w:lineRule="auto"/>
        <w:rPr>
          <w:rFonts w:ascii="Times New Roman" w:hAnsi="Times New Roman" w:cs="Times New Roman"/>
          <w:sz w:val="24"/>
          <w:szCs w:val="24"/>
        </w:rPr>
      </w:pPr>
    </w:p>
    <w:p w:rsidR="009609E1" w:rsidRPr="00EE7087" w:rsidRDefault="009609E1" w:rsidP="009609E1">
      <w:pPr>
        <w:pStyle w:val="ListParagraph"/>
        <w:numPr>
          <w:ilvl w:val="0"/>
          <w:numId w:val="2"/>
        </w:numPr>
        <w:shd w:val="clear" w:color="auto" w:fill="FFFFFF"/>
        <w:spacing w:after="0" w:line="240" w:lineRule="auto"/>
        <w:rPr>
          <w:rFonts w:ascii="Times New Roman" w:hAnsi="Times New Roman" w:cs="Times New Roman"/>
          <w:sz w:val="24"/>
          <w:szCs w:val="24"/>
        </w:rPr>
      </w:pPr>
      <w:r w:rsidRPr="00EE7087">
        <w:rPr>
          <w:rFonts w:ascii="Times New Roman" w:hAnsi="Times New Roman" w:cs="Times New Roman"/>
          <w:sz w:val="24"/>
          <w:szCs w:val="24"/>
        </w:rPr>
        <w:t>202</w:t>
      </w:r>
      <w:r w:rsidR="00AA1BEE">
        <w:rPr>
          <w:rFonts w:ascii="Times New Roman" w:hAnsi="Times New Roman" w:cs="Times New Roman"/>
          <w:sz w:val="24"/>
          <w:szCs w:val="24"/>
        </w:rPr>
        <w:t>4</w:t>
      </w:r>
      <w:r w:rsidRPr="00EE7087">
        <w:rPr>
          <w:rFonts w:ascii="Times New Roman" w:hAnsi="Times New Roman" w:cs="Times New Roman"/>
          <w:sz w:val="24"/>
          <w:szCs w:val="24"/>
        </w:rPr>
        <w:t xml:space="preserve"> yılında TND Algoloji Bilimsel Çalışma grubumuza 6 yeni meslektaşımızın üyelikleri kabul edilmiştir. Grubumuzun üye listesi güncellenmişitir. </w:t>
      </w:r>
      <w:r w:rsidR="00812804">
        <w:fldChar w:fldCharType="begin"/>
      </w:r>
      <w:r w:rsidR="00812804">
        <w:instrText xml:space="preserve"> HYPERLINK "https://noroloji.org.tr/altbirim/4/algoloji/anasayfa/" </w:instrText>
      </w:r>
      <w:r w:rsidR="00812804">
        <w:fldChar w:fldCharType="separate"/>
      </w:r>
      <w:r w:rsidRPr="00EE7087">
        <w:rPr>
          <w:rStyle w:val="Hyperlink"/>
          <w:rFonts w:ascii="Times New Roman" w:hAnsi="Times New Roman" w:cs="Times New Roman"/>
          <w:sz w:val="24"/>
          <w:szCs w:val="24"/>
        </w:rPr>
        <w:t>https://noroloji.org.tr/altbirim/4/algoloji/anasayfa/</w:t>
      </w:r>
      <w:r w:rsidR="00812804">
        <w:rPr>
          <w:rStyle w:val="Hyperlink"/>
          <w:rFonts w:ascii="Times New Roman" w:hAnsi="Times New Roman" w:cs="Times New Roman"/>
          <w:sz w:val="24"/>
          <w:szCs w:val="24"/>
        </w:rPr>
        <w:fldChar w:fldCharType="end"/>
      </w:r>
    </w:p>
    <w:p w:rsidR="009609E1" w:rsidRPr="00EE7087" w:rsidRDefault="009609E1" w:rsidP="009609E1">
      <w:pPr>
        <w:shd w:val="clear" w:color="auto" w:fill="FFFFFF"/>
        <w:spacing w:after="0" w:line="240" w:lineRule="auto"/>
        <w:rPr>
          <w:rFonts w:ascii="Times New Roman" w:hAnsi="Times New Roman" w:cs="Times New Roman"/>
          <w:sz w:val="24"/>
          <w:szCs w:val="24"/>
        </w:rPr>
      </w:pPr>
    </w:p>
    <w:p w:rsidR="00231F32" w:rsidRPr="000107F1" w:rsidRDefault="00A2018F" w:rsidP="000107F1">
      <w:pPr>
        <w:numPr>
          <w:ilvl w:val="0"/>
          <w:numId w:val="4"/>
        </w:numPr>
        <w:shd w:val="clear" w:color="auto" w:fill="FFFFFF"/>
        <w:spacing w:after="0" w:line="240" w:lineRule="auto"/>
        <w:rPr>
          <w:rFonts w:ascii="Times New Roman" w:hAnsi="Times New Roman" w:cs="Times New Roman"/>
          <w:sz w:val="24"/>
          <w:szCs w:val="24"/>
        </w:rPr>
      </w:pPr>
      <w:r w:rsidRPr="000107F1">
        <w:rPr>
          <w:rFonts w:ascii="Times New Roman" w:hAnsi="Times New Roman" w:cs="Times New Roman"/>
          <w:sz w:val="24"/>
          <w:szCs w:val="24"/>
        </w:rPr>
        <w:t xml:space="preserve">19 Ocak 2024 tarihinde 30 üyemizin katılımı ve TND Başkanı </w:t>
      </w:r>
      <w:r w:rsidR="00042535">
        <w:rPr>
          <w:rFonts w:ascii="Times New Roman" w:hAnsi="Times New Roman" w:cs="Times New Roman"/>
          <w:sz w:val="24"/>
          <w:szCs w:val="24"/>
        </w:rPr>
        <w:t xml:space="preserve">Sayın </w:t>
      </w:r>
      <w:r w:rsidRPr="000107F1">
        <w:rPr>
          <w:rFonts w:ascii="Times New Roman" w:hAnsi="Times New Roman" w:cs="Times New Roman"/>
          <w:sz w:val="24"/>
          <w:szCs w:val="24"/>
        </w:rPr>
        <w:t xml:space="preserve">Prof.Dr. Murat Terzi </w:t>
      </w:r>
      <w:r w:rsidR="000107F1">
        <w:rPr>
          <w:rFonts w:ascii="Times New Roman" w:hAnsi="Times New Roman" w:cs="Times New Roman"/>
          <w:sz w:val="24"/>
          <w:szCs w:val="24"/>
        </w:rPr>
        <w:t>ve</w:t>
      </w:r>
      <w:r w:rsidRPr="000107F1">
        <w:rPr>
          <w:rFonts w:ascii="Times New Roman" w:hAnsi="Times New Roman" w:cs="Times New Roman"/>
          <w:sz w:val="24"/>
          <w:szCs w:val="24"/>
        </w:rPr>
        <w:t xml:space="preserve"> Algoloji BÇG üyelerimizden Uz.Dr. Tuba Tanyel Saraçoğlu’nun sunumları ile </w:t>
      </w:r>
      <w:r w:rsidR="000107F1" w:rsidRPr="00AF66C6">
        <w:rPr>
          <w:rFonts w:ascii="Times New Roman" w:hAnsi="Times New Roman" w:cs="Times New Roman"/>
          <w:b/>
          <w:sz w:val="24"/>
          <w:szCs w:val="24"/>
        </w:rPr>
        <w:t>“Yapay Zeka ve Dijital Teknolojilerin Ağrı Alanında Kullanımı”</w:t>
      </w:r>
      <w:r w:rsidR="000107F1">
        <w:rPr>
          <w:rFonts w:ascii="Times New Roman" w:hAnsi="Times New Roman" w:cs="Times New Roman"/>
          <w:sz w:val="24"/>
          <w:szCs w:val="24"/>
        </w:rPr>
        <w:t xml:space="preserve"> başlıklı online </w:t>
      </w:r>
      <w:r w:rsidRPr="000107F1">
        <w:rPr>
          <w:rFonts w:ascii="Times New Roman" w:hAnsi="Times New Roman" w:cs="Times New Roman"/>
          <w:sz w:val="24"/>
          <w:szCs w:val="24"/>
        </w:rPr>
        <w:t xml:space="preserve"> toplantı düzenlenmiş, verimli </w:t>
      </w:r>
      <w:r w:rsidR="000107F1">
        <w:rPr>
          <w:rFonts w:ascii="Times New Roman" w:hAnsi="Times New Roman" w:cs="Times New Roman"/>
          <w:sz w:val="24"/>
          <w:szCs w:val="24"/>
        </w:rPr>
        <w:t xml:space="preserve">bir </w:t>
      </w:r>
      <w:r w:rsidRPr="000107F1">
        <w:rPr>
          <w:rFonts w:ascii="Times New Roman" w:hAnsi="Times New Roman" w:cs="Times New Roman"/>
          <w:sz w:val="24"/>
          <w:szCs w:val="24"/>
        </w:rPr>
        <w:t xml:space="preserve">tartışma ortamı </w:t>
      </w:r>
      <w:r w:rsidR="000107F1">
        <w:rPr>
          <w:rFonts w:ascii="Times New Roman" w:hAnsi="Times New Roman" w:cs="Times New Roman"/>
          <w:sz w:val="24"/>
          <w:szCs w:val="24"/>
        </w:rPr>
        <w:t xml:space="preserve">ve proje önerileri oluşturulması </w:t>
      </w:r>
      <w:r w:rsidRPr="000107F1">
        <w:rPr>
          <w:rFonts w:ascii="Times New Roman" w:hAnsi="Times New Roman" w:cs="Times New Roman"/>
          <w:sz w:val="24"/>
          <w:szCs w:val="24"/>
        </w:rPr>
        <w:t xml:space="preserve">sağlanmıştır.  </w:t>
      </w:r>
    </w:p>
    <w:p w:rsidR="009609E1" w:rsidRPr="00EE7087" w:rsidRDefault="009609E1" w:rsidP="009609E1">
      <w:pPr>
        <w:shd w:val="clear" w:color="auto" w:fill="FFFFFF"/>
        <w:spacing w:after="0" w:line="240" w:lineRule="auto"/>
        <w:ind w:firstLine="60"/>
        <w:rPr>
          <w:rFonts w:ascii="Times New Roman" w:hAnsi="Times New Roman" w:cs="Times New Roman"/>
          <w:sz w:val="24"/>
          <w:szCs w:val="24"/>
        </w:rPr>
      </w:pPr>
    </w:p>
    <w:p w:rsidR="000107F1" w:rsidRPr="000107F1" w:rsidRDefault="000107F1" w:rsidP="000107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11-17 Mart Beyin Farkındalık Haftası kapsamında </w:t>
      </w:r>
      <w:r w:rsidRPr="000107F1">
        <w:rPr>
          <w:rFonts w:ascii="Times New Roman" w:hAnsi="Times New Roman" w:cs="Times New Roman"/>
          <w:sz w:val="24"/>
          <w:szCs w:val="24"/>
        </w:rPr>
        <w:t>«</w:t>
      </w:r>
      <w:r w:rsidRPr="000107F1">
        <w:rPr>
          <w:rFonts w:ascii="Times New Roman" w:hAnsi="Times New Roman" w:cs="Times New Roman"/>
          <w:b/>
          <w:bCs/>
          <w:sz w:val="24"/>
          <w:szCs w:val="24"/>
        </w:rPr>
        <w:t>Algoloji ve Beyin Sağlığı</w:t>
      </w:r>
      <w:r w:rsidRPr="000107F1">
        <w:rPr>
          <w:rFonts w:ascii="Times New Roman" w:hAnsi="Times New Roman" w:cs="Times New Roman"/>
          <w:sz w:val="24"/>
          <w:szCs w:val="24"/>
        </w:rPr>
        <w:t>» başlıklı halka yönelik dijital iletişim kampanyası</w:t>
      </w:r>
      <w:r>
        <w:rPr>
          <w:rFonts w:ascii="Times New Roman" w:hAnsi="Times New Roman" w:cs="Times New Roman"/>
          <w:sz w:val="24"/>
          <w:szCs w:val="24"/>
        </w:rPr>
        <w:t xml:space="preserve"> hazırlanmıştır</w:t>
      </w:r>
      <w:r w:rsidRPr="000107F1">
        <w:rPr>
          <w:rFonts w:ascii="Times New Roman" w:hAnsi="Times New Roman" w:cs="Times New Roman"/>
          <w:sz w:val="24"/>
          <w:szCs w:val="24"/>
        </w:rPr>
        <w:t>:</w:t>
      </w:r>
    </w:p>
    <w:p w:rsidR="000107F1" w:rsidRDefault="000107F1" w:rsidP="000107F1">
      <w:pPr>
        <w:pStyle w:val="ListParagraph"/>
        <w:rPr>
          <w:rFonts w:ascii="Times New Roman" w:hAnsi="Times New Roman" w:cs="Times New Roman"/>
          <w:sz w:val="24"/>
          <w:szCs w:val="24"/>
        </w:rPr>
      </w:pPr>
      <w:r w:rsidRPr="000107F1">
        <w:rPr>
          <w:rFonts w:ascii="Times New Roman" w:hAnsi="Times New Roman" w:cs="Times New Roman"/>
          <w:noProof/>
          <w:sz w:val="24"/>
          <w:szCs w:val="24"/>
        </w:rPr>
        <w:drawing>
          <wp:inline distT="0" distB="0" distL="0" distR="0" wp14:anchorId="41FDB123" wp14:editId="3C816674">
            <wp:extent cx="2514600" cy="261791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1951" cy="2667210"/>
                    </a:xfrm>
                    <a:prstGeom prst="rect">
                      <a:avLst/>
                    </a:prstGeom>
                  </pic:spPr>
                </pic:pic>
              </a:graphicData>
            </a:graphic>
          </wp:inline>
        </w:drawing>
      </w:r>
      <w:r w:rsidRPr="000107F1">
        <w:rPr>
          <w:rFonts w:ascii="Times New Roman" w:hAnsi="Times New Roman" w:cs="Times New Roman"/>
          <w:noProof/>
          <w:sz w:val="24"/>
          <w:szCs w:val="24"/>
        </w:rPr>
        <w:drawing>
          <wp:inline distT="0" distB="0" distL="0" distR="0" wp14:anchorId="48A06F22" wp14:editId="6180D0B7">
            <wp:extent cx="2516628" cy="2565400"/>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4628" cy="2604136"/>
                    </a:xfrm>
                    <a:prstGeom prst="rect">
                      <a:avLst/>
                    </a:prstGeom>
                  </pic:spPr>
                </pic:pic>
              </a:graphicData>
            </a:graphic>
          </wp:inline>
        </w:drawing>
      </w:r>
    </w:p>
    <w:p w:rsidR="00AF66C6" w:rsidRDefault="00AF66C6" w:rsidP="000107F1">
      <w:pPr>
        <w:pStyle w:val="ListParagraph"/>
        <w:rPr>
          <w:rFonts w:ascii="Times New Roman" w:hAnsi="Times New Roman" w:cs="Times New Roman"/>
          <w:sz w:val="24"/>
          <w:szCs w:val="24"/>
        </w:rPr>
      </w:pPr>
    </w:p>
    <w:p w:rsidR="00AF66C6" w:rsidRDefault="00AF66C6" w:rsidP="000107F1">
      <w:pPr>
        <w:pStyle w:val="ListParagraph"/>
        <w:rPr>
          <w:rFonts w:ascii="Times New Roman" w:hAnsi="Times New Roman" w:cs="Times New Roman"/>
          <w:sz w:val="24"/>
          <w:szCs w:val="24"/>
        </w:rPr>
      </w:pPr>
    </w:p>
    <w:p w:rsidR="00AF66C6" w:rsidRDefault="00AF66C6" w:rsidP="000107F1">
      <w:pPr>
        <w:pStyle w:val="ListParagraph"/>
        <w:rPr>
          <w:rFonts w:ascii="Times New Roman" w:hAnsi="Times New Roman" w:cs="Times New Roman"/>
          <w:sz w:val="24"/>
          <w:szCs w:val="24"/>
        </w:rPr>
      </w:pPr>
    </w:p>
    <w:p w:rsidR="00AF66C6" w:rsidRDefault="00AF66C6" w:rsidP="000107F1">
      <w:pPr>
        <w:pStyle w:val="ListParagraph"/>
        <w:rPr>
          <w:rFonts w:ascii="Times New Roman" w:hAnsi="Times New Roman" w:cs="Times New Roman"/>
          <w:sz w:val="24"/>
          <w:szCs w:val="24"/>
        </w:rPr>
      </w:pPr>
    </w:p>
    <w:p w:rsidR="00AF66C6" w:rsidRDefault="00AF66C6" w:rsidP="000107F1">
      <w:pPr>
        <w:pStyle w:val="ListParagraph"/>
        <w:rPr>
          <w:rFonts w:ascii="Times New Roman" w:hAnsi="Times New Roman" w:cs="Times New Roman"/>
          <w:sz w:val="24"/>
          <w:szCs w:val="24"/>
        </w:rPr>
      </w:pPr>
    </w:p>
    <w:p w:rsidR="00AF66C6" w:rsidRDefault="00AF66C6" w:rsidP="000107F1">
      <w:pPr>
        <w:pStyle w:val="ListParagraph"/>
        <w:rPr>
          <w:rFonts w:ascii="Times New Roman" w:hAnsi="Times New Roman" w:cs="Times New Roman"/>
          <w:sz w:val="24"/>
          <w:szCs w:val="24"/>
        </w:rPr>
      </w:pPr>
    </w:p>
    <w:p w:rsidR="00AF66C6" w:rsidRDefault="00AF66C6" w:rsidP="000107F1">
      <w:pPr>
        <w:pStyle w:val="ListParagraph"/>
        <w:rPr>
          <w:rFonts w:ascii="Times New Roman" w:hAnsi="Times New Roman" w:cs="Times New Roman"/>
          <w:sz w:val="24"/>
          <w:szCs w:val="24"/>
        </w:rPr>
      </w:pPr>
    </w:p>
    <w:p w:rsidR="000107F1" w:rsidRPr="000107F1" w:rsidRDefault="000107F1" w:rsidP="000107F1">
      <w:pPr>
        <w:pStyle w:val="ListParagraph"/>
        <w:numPr>
          <w:ilvl w:val="0"/>
          <w:numId w:val="1"/>
        </w:numPr>
        <w:rPr>
          <w:rFonts w:ascii="Times New Roman" w:hAnsi="Times New Roman" w:cs="Times New Roman"/>
          <w:sz w:val="24"/>
          <w:szCs w:val="24"/>
        </w:rPr>
      </w:pPr>
      <w:r w:rsidRPr="000107F1">
        <w:rPr>
          <w:rFonts w:ascii="Times New Roman" w:hAnsi="Times New Roman" w:cs="Times New Roman"/>
          <w:sz w:val="24"/>
          <w:szCs w:val="24"/>
        </w:rPr>
        <w:lastRenderedPageBreak/>
        <w:t xml:space="preserve">TND desteği ile Algoloji Bilimsel Çalışma Grubu olarak 9. Algoloji Kursumuzu “TEMA: </w:t>
      </w:r>
      <w:r w:rsidRPr="000107F1">
        <w:rPr>
          <w:rFonts w:ascii="Times New Roman" w:hAnsi="Times New Roman" w:cs="Times New Roman"/>
          <w:b/>
          <w:bCs/>
          <w:sz w:val="24"/>
          <w:szCs w:val="24"/>
        </w:rPr>
        <w:t xml:space="preserve">Ağrı Hastalarında Tedavi İlkeleri ve Doğru Bilinen Yanlışlar” </w:t>
      </w:r>
      <w:r w:rsidRPr="000107F1">
        <w:rPr>
          <w:rFonts w:ascii="Times New Roman" w:hAnsi="Times New Roman" w:cs="Times New Roman"/>
          <w:sz w:val="24"/>
          <w:szCs w:val="24"/>
        </w:rPr>
        <w:t>olarak,</w:t>
      </w:r>
      <w:r w:rsidRPr="000107F1">
        <w:rPr>
          <w:rFonts w:ascii="Times New Roman" w:hAnsi="Times New Roman" w:cs="Times New Roman"/>
          <w:b/>
          <w:bCs/>
          <w:sz w:val="24"/>
          <w:szCs w:val="24"/>
        </w:rPr>
        <w:t xml:space="preserve"> </w:t>
      </w:r>
      <w:r w:rsidRPr="000107F1">
        <w:rPr>
          <w:rFonts w:ascii="Times New Roman" w:hAnsi="Times New Roman" w:cs="Times New Roman"/>
          <w:sz w:val="24"/>
          <w:szCs w:val="24"/>
        </w:rPr>
        <w:t xml:space="preserve">belirledik.  Ankara’da </w:t>
      </w:r>
      <w:r w:rsidRPr="000107F1">
        <w:rPr>
          <w:rFonts w:ascii="Times New Roman" w:hAnsi="Times New Roman" w:cs="Times New Roman"/>
          <w:b/>
          <w:bCs/>
          <w:sz w:val="24"/>
          <w:szCs w:val="24"/>
        </w:rPr>
        <w:t xml:space="preserve">4 Mayıs 2024 </w:t>
      </w:r>
      <w:r w:rsidRPr="000107F1">
        <w:rPr>
          <w:rFonts w:ascii="Times New Roman" w:hAnsi="Times New Roman" w:cs="Times New Roman"/>
          <w:sz w:val="24"/>
          <w:szCs w:val="24"/>
        </w:rPr>
        <w:t xml:space="preserve">tarihinde </w:t>
      </w:r>
      <w:r>
        <w:rPr>
          <w:rFonts w:ascii="Times New Roman" w:hAnsi="Times New Roman" w:cs="Times New Roman"/>
          <w:sz w:val="24"/>
          <w:szCs w:val="24"/>
        </w:rPr>
        <w:t xml:space="preserve">6 oturum, 1 uydu sempozyum ve sözel bildiri oturumlarından oluşan </w:t>
      </w:r>
      <w:r w:rsidRPr="000107F1">
        <w:rPr>
          <w:rFonts w:ascii="Times New Roman" w:hAnsi="Times New Roman" w:cs="Times New Roman"/>
          <w:sz w:val="24"/>
          <w:szCs w:val="24"/>
        </w:rPr>
        <w:t xml:space="preserve">yüz yüze </w:t>
      </w:r>
      <w:r>
        <w:rPr>
          <w:rFonts w:ascii="Times New Roman" w:hAnsi="Times New Roman" w:cs="Times New Roman"/>
          <w:sz w:val="24"/>
          <w:szCs w:val="24"/>
        </w:rPr>
        <w:t xml:space="preserve">kurs </w:t>
      </w:r>
      <w:r w:rsidR="00A5315C">
        <w:rPr>
          <w:rFonts w:ascii="Times New Roman" w:hAnsi="Times New Roman" w:cs="Times New Roman"/>
          <w:sz w:val="24"/>
          <w:szCs w:val="24"/>
        </w:rPr>
        <w:t>gerçekleştirilmiştir</w:t>
      </w:r>
      <w:r w:rsidRPr="000107F1">
        <w:rPr>
          <w:rFonts w:ascii="Times New Roman" w:hAnsi="Times New Roman" w:cs="Times New Roman"/>
          <w:sz w:val="24"/>
          <w:szCs w:val="24"/>
        </w:rPr>
        <w:t>.</w:t>
      </w:r>
    </w:p>
    <w:p w:rsidR="000107F1" w:rsidRDefault="000107F1" w:rsidP="00AF66C6">
      <w:pPr>
        <w:pStyle w:val="ListParagraph"/>
        <w:rPr>
          <w:rFonts w:ascii="Times New Roman" w:hAnsi="Times New Roman" w:cs="Times New Roman"/>
          <w:sz w:val="24"/>
          <w:szCs w:val="24"/>
        </w:rPr>
      </w:pPr>
      <w:r w:rsidRPr="000107F1">
        <w:rPr>
          <w:rFonts w:ascii="Times New Roman" w:hAnsi="Times New Roman" w:cs="Times New Roman"/>
          <w:noProof/>
          <w:sz w:val="24"/>
          <w:szCs w:val="24"/>
        </w:rPr>
        <w:drawing>
          <wp:inline distT="0" distB="0" distL="0" distR="0" wp14:anchorId="75CCEDAB" wp14:editId="50BD6B85">
            <wp:extent cx="1851244" cy="26186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8832" cy="2629348"/>
                    </a:xfrm>
                    <a:prstGeom prst="rect">
                      <a:avLst/>
                    </a:prstGeom>
                  </pic:spPr>
                </pic:pic>
              </a:graphicData>
            </a:graphic>
          </wp:inline>
        </w:drawing>
      </w:r>
      <w:r w:rsidRPr="000107F1">
        <w:rPr>
          <w:rFonts w:ascii="Times New Roman" w:hAnsi="Times New Roman" w:cs="Times New Roman"/>
          <w:noProof/>
          <w:sz w:val="24"/>
          <w:szCs w:val="24"/>
        </w:rPr>
        <w:drawing>
          <wp:inline distT="0" distB="0" distL="0" distR="0" wp14:anchorId="52791D9E" wp14:editId="33B49103">
            <wp:extent cx="2461308" cy="2581910"/>
            <wp:effectExtent l="0" t="0" r="0" b="889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2468341" cy="2589288"/>
                    </a:xfrm>
                    <a:prstGeom prst="rect">
                      <a:avLst/>
                    </a:prstGeom>
                  </pic:spPr>
                </pic:pic>
              </a:graphicData>
            </a:graphic>
          </wp:inline>
        </w:drawing>
      </w:r>
    </w:p>
    <w:p w:rsidR="00984E04" w:rsidRPr="000107F1" w:rsidRDefault="000107F1" w:rsidP="00984E04">
      <w:pPr>
        <w:rPr>
          <w:rFonts w:ascii="Times New Roman" w:hAnsi="Times New Roman" w:cs="Times New Roman"/>
          <w:sz w:val="24"/>
          <w:szCs w:val="24"/>
        </w:rPr>
      </w:pPr>
      <w:r w:rsidRPr="000107F1">
        <w:rPr>
          <w:rFonts w:ascii="Times New Roman" w:hAnsi="Times New Roman" w:cs="Times New Roman"/>
          <w:sz w:val="24"/>
          <w:szCs w:val="24"/>
        </w:rPr>
        <w:t xml:space="preserve">9. Algoloji Kursumuzu, 4 Mayıs 2024 tarihinde Ankara Holiday Inn Çukurambar Hotel’ de 243 kişi (152 hibrit ve 91 yüz yüze) katılımı ile başarıyla tamamladık. </w:t>
      </w:r>
      <w:r w:rsidR="00984E04" w:rsidRPr="00984E04">
        <w:rPr>
          <w:rFonts w:ascii="Times New Roman" w:hAnsi="Times New Roman" w:cs="Times New Roman"/>
          <w:sz w:val="24"/>
          <w:szCs w:val="24"/>
        </w:rPr>
        <w:t>Algoloji’nin meslektaşlarımıza tanıtımı ve farkındalığının arttırılması yanında güncel bilimsel gelişmelerin multidispliner bilimsel ortamda paylaşılması sayesinde, bu kursumuzun hedefine ulaştığı geri bildirimleri de bizler için çok sevindirici ve gurur</w:t>
      </w:r>
      <w:r w:rsidR="00A5315C">
        <w:rPr>
          <w:rFonts w:ascii="Times New Roman" w:hAnsi="Times New Roman" w:cs="Times New Roman"/>
          <w:sz w:val="24"/>
          <w:szCs w:val="24"/>
        </w:rPr>
        <w:t xml:space="preserve"> verici olmuştur</w:t>
      </w:r>
      <w:r w:rsidR="00984E04" w:rsidRPr="00984E04">
        <w:rPr>
          <w:rFonts w:ascii="Times New Roman" w:hAnsi="Times New Roman" w:cs="Times New Roman"/>
          <w:sz w:val="24"/>
          <w:szCs w:val="24"/>
        </w:rPr>
        <w:t>.</w:t>
      </w:r>
    </w:p>
    <w:p w:rsidR="000107F1" w:rsidRPr="000107F1" w:rsidRDefault="000107F1" w:rsidP="00984E04">
      <w:pPr>
        <w:pStyle w:val="ListParagraph"/>
        <w:rPr>
          <w:rFonts w:ascii="Times New Roman" w:hAnsi="Times New Roman" w:cs="Times New Roman"/>
          <w:sz w:val="24"/>
          <w:szCs w:val="24"/>
        </w:rPr>
      </w:pPr>
    </w:p>
    <w:p w:rsidR="000107F1" w:rsidRDefault="00984E04" w:rsidP="000107F1">
      <w:pPr>
        <w:pStyle w:val="ListParagraph"/>
        <w:rPr>
          <w:rFonts w:ascii="Times New Roman" w:hAnsi="Times New Roman" w:cs="Times New Roman"/>
          <w:sz w:val="24"/>
          <w:szCs w:val="24"/>
        </w:rPr>
      </w:pPr>
      <w:r w:rsidRPr="00984E04">
        <w:rPr>
          <w:rFonts w:ascii="Times New Roman" w:hAnsi="Times New Roman" w:cs="Times New Roman"/>
          <w:noProof/>
          <w:sz w:val="24"/>
          <w:szCs w:val="24"/>
        </w:rPr>
        <w:drawing>
          <wp:inline distT="0" distB="0" distL="0" distR="0" wp14:anchorId="04CC1E96" wp14:editId="6784437B">
            <wp:extent cx="5760720" cy="3308985"/>
            <wp:effectExtent l="0" t="0" r="0" b="571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3308985"/>
                    </a:xfrm>
                    <a:prstGeom prst="rect">
                      <a:avLst/>
                    </a:prstGeom>
                  </pic:spPr>
                </pic:pic>
              </a:graphicData>
            </a:graphic>
          </wp:inline>
        </w:drawing>
      </w:r>
    </w:p>
    <w:p w:rsidR="00AF66C6" w:rsidRPr="00AF66C6" w:rsidRDefault="00AF66C6" w:rsidP="00AF66C6">
      <w:pPr>
        <w:pStyle w:val="ListParagraph"/>
        <w:rPr>
          <w:rFonts w:ascii="Times New Roman" w:hAnsi="Times New Roman" w:cs="Times New Roman"/>
          <w:sz w:val="24"/>
          <w:szCs w:val="24"/>
        </w:rPr>
      </w:pPr>
    </w:p>
    <w:p w:rsidR="00231F32" w:rsidRDefault="00A2018F" w:rsidP="00984E04">
      <w:pPr>
        <w:pStyle w:val="ListParagraph"/>
        <w:numPr>
          <w:ilvl w:val="0"/>
          <w:numId w:val="5"/>
        </w:numPr>
        <w:rPr>
          <w:rFonts w:ascii="Times New Roman" w:hAnsi="Times New Roman" w:cs="Times New Roman"/>
          <w:sz w:val="24"/>
          <w:szCs w:val="24"/>
        </w:rPr>
      </w:pPr>
      <w:r w:rsidRPr="00AF66C6">
        <w:rPr>
          <w:rFonts w:ascii="Times New Roman" w:hAnsi="Times New Roman" w:cs="Times New Roman"/>
          <w:b/>
          <w:sz w:val="24"/>
          <w:szCs w:val="24"/>
        </w:rPr>
        <w:lastRenderedPageBreak/>
        <w:t>Dijital Nöroloji</w:t>
      </w:r>
      <w:r w:rsidR="00AF66C6">
        <w:rPr>
          <w:rFonts w:ascii="Times New Roman" w:hAnsi="Times New Roman" w:cs="Times New Roman"/>
          <w:b/>
          <w:sz w:val="24"/>
          <w:szCs w:val="24"/>
        </w:rPr>
        <w:t>-</w:t>
      </w:r>
      <w:r w:rsidRPr="00AF66C6">
        <w:rPr>
          <w:rFonts w:ascii="Times New Roman" w:hAnsi="Times New Roman" w:cs="Times New Roman"/>
          <w:b/>
          <w:sz w:val="24"/>
          <w:szCs w:val="24"/>
        </w:rPr>
        <w:t xml:space="preserve">Webinar </w:t>
      </w:r>
      <w:r w:rsidRPr="00984E04">
        <w:rPr>
          <w:rFonts w:ascii="Times New Roman" w:hAnsi="Times New Roman" w:cs="Times New Roman"/>
          <w:sz w:val="24"/>
          <w:szCs w:val="24"/>
        </w:rPr>
        <w:t xml:space="preserve">programları dahilinde; </w:t>
      </w:r>
      <w:r w:rsidRPr="00984E04">
        <w:rPr>
          <w:rFonts w:ascii="Times New Roman" w:hAnsi="Times New Roman" w:cs="Times New Roman"/>
          <w:b/>
          <w:bCs/>
          <w:sz w:val="24"/>
          <w:szCs w:val="24"/>
        </w:rPr>
        <w:t xml:space="preserve">17 Eylül 2024 </w:t>
      </w:r>
      <w:r w:rsidRPr="00984E04">
        <w:rPr>
          <w:rFonts w:ascii="Times New Roman" w:hAnsi="Times New Roman" w:cs="Times New Roman"/>
          <w:sz w:val="24"/>
          <w:szCs w:val="24"/>
        </w:rPr>
        <w:t xml:space="preserve">tarihinde </w:t>
      </w:r>
      <w:r w:rsidRPr="00984E04">
        <w:rPr>
          <w:rFonts w:ascii="Times New Roman" w:hAnsi="Times New Roman" w:cs="Times New Roman"/>
          <w:b/>
          <w:bCs/>
          <w:sz w:val="24"/>
          <w:szCs w:val="24"/>
        </w:rPr>
        <w:t>“Parkinson Hastalarında Ağrı Yönetimi ”</w:t>
      </w:r>
      <w:r w:rsidRPr="00984E04">
        <w:rPr>
          <w:rFonts w:ascii="Times New Roman" w:hAnsi="Times New Roman" w:cs="Times New Roman"/>
          <w:sz w:val="24"/>
          <w:szCs w:val="24"/>
        </w:rPr>
        <w:t xml:space="preserve"> başlıklı online eğitim programı TND Algoloji Çalışma Grubu üyelerinin değerli katkı</w:t>
      </w:r>
      <w:r w:rsidR="00A5315C">
        <w:rPr>
          <w:rFonts w:ascii="Times New Roman" w:hAnsi="Times New Roman" w:cs="Times New Roman"/>
          <w:sz w:val="24"/>
          <w:szCs w:val="24"/>
        </w:rPr>
        <w:t>larıyla başarıyla tamamlanmıştır</w:t>
      </w:r>
      <w:r w:rsidRPr="00984E04">
        <w:rPr>
          <w:rFonts w:ascii="Times New Roman" w:hAnsi="Times New Roman" w:cs="Times New Roman"/>
          <w:sz w:val="24"/>
          <w:szCs w:val="24"/>
        </w:rPr>
        <w:t>.</w:t>
      </w:r>
    </w:p>
    <w:p w:rsidR="00984E04" w:rsidRDefault="00984E04" w:rsidP="00984E04">
      <w:pPr>
        <w:pStyle w:val="ListParagraph"/>
        <w:rPr>
          <w:rFonts w:ascii="Times New Roman" w:hAnsi="Times New Roman" w:cs="Times New Roman"/>
          <w:sz w:val="24"/>
          <w:szCs w:val="24"/>
        </w:rPr>
      </w:pPr>
      <w:r w:rsidRPr="00984E04">
        <w:rPr>
          <w:rFonts w:ascii="Times New Roman" w:hAnsi="Times New Roman" w:cs="Times New Roman"/>
          <w:noProof/>
          <w:sz w:val="24"/>
          <w:szCs w:val="24"/>
        </w:rPr>
        <w:drawing>
          <wp:inline distT="0" distB="0" distL="0" distR="0" wp14:anchorId="364C1F17" wp14:editId="513FBF37">
            <wp:extent cx="3725333" cy="2194464"/>
            <wp:effectExtent l="0" t="0" r="889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0124" cy="2203177"/>
                    </a:xfrm>
                    <a:prstGeom prst="rect">
                      <a:avLst/>
                    </a:prstGeom>
                  </pic:spPr>
                </pic:pic>
              </a:graphicData>
            </a:graphic>
          </wp:inline>
        </w:drawing>
      </w:r>
    </w:p>
    <w:p w:rsidR="00984E04" w:rsidRPr="00984E04" w:rsidRDefault="00984E04" w:rsidP="00984E04">
      <w:pPr>
        <w:pStyle w:val="ListParagraph"/>
        <w:rPr>
          <w:rFonts w:ascii="Times New Roman" w:hAnsi="Times New Roman" w:cs="Times New Roman"/>
          <w:sz w:val="24"/>
          <w:szCs w:val="24"/>
        </w:rPr>
      </w:pPr>
    </w:p>
    <w:p w:rsidR="009609E1" w:rsidRPr="00EE7087" w:rsidRDefault="009609E1" w:rsidP="009609E1">
      <w:pPr>
        <w:pStyle w:val="ListParagraph"/>
        <w:rPr>
          <w:rFonts w:ascii="Times New Roman" w:hAnsi="Times New Roman" w:cs="Times New Roman"/>
          <w:sz w:val="24"/>
          <w:szCs w:val="24"/>
        </w:rPr>
      </w:pPr>
    </w:p>
    <w:p w:rsidR="009609E1" w:rsidRPr="00EE7087" w:rsidRDefault="009609E1" w:rsidP="009609E1">
      <w:pPr>
        <w:pStyle w:val="ListParagraph"/>
        <w:numPr>
          <w:ilvl w:val="0"/>
          <w:numId w:val="1"/>
        </w:numPr>
        <w:rPr>
          <w:rFonts w:ascii="Times New Roman" w:hAnsi="Times New Roman" w:cs="Times New Roman"/>
          <w:sz w:val="24"/>
          <w:szCs w:val="24"/>
        </w:rPr>
      </w:pPr>
      <w:r w:rsidRPr="00EE7087">
        <w:rPr>
          <w:rFonts w:ascii="Times New Roman" w:hAnsi="Times New Roman" w:cs="Times New Roman"/>
          <w:sz w:val="24"/>
          <w:szCs w:val="24"/>
        </w:rPr>
        <w:t>TND Algoloji Bilimsel Çalışma Grubu olarak algoloji ile ilgilenen diğer bilimsel çalışma grupları ve ilgili meslek dernekleriyle güçlü ve etkin akademik iş birliklerine başarıyla devam edilmiştir.</w:t>
      </w:r>
    </w:p>
    <w:p w:rsidR="009609E1" w:rsidRPr="00EE7087" w:rsidRDefault="009609E1" w:rsidP="009609E1">
      <w:pPr>
        <w:pStyle w:val="ListParagraph"/>
        <w:rPr>
          <w:rFonts w:ascii="Times New Roman" w:hAnsi="Times New Roman" w:cs="Times New Roman"/>
          <w:sz w:val="24"/>
          <w:szCs w:val="24"/>
        </w:rPr>
      </w:pPr>
    </w:p>
    <w:p w:rsidR="009609E1" w:rsidRPr="00EE7087" w:rsidRDefault="009609E1" w:rsidP="009609E1">
      <w:pPr>
        <w:pStyle w:val="ListParagraph"/>
        <w:numPr>
          <w:ilvl w:val="0"/>
          <w:numId w:val="1"/>
        </w:numPr>
        <w:shd w:val="clear" w:color="auto" w:fill="FFFFFF"/>
        <w:spacing w:after="0" w:line="240" w:lineRule="auto"/>
        <w:rPr>
          <w:rFonts w:ascii="Times New Roman" w:eastAsia="Times New Roman" w:hAnsi="Times New Roman" w:cs="Times New Roman"/>
          <w:color w:val="000000" w:themeColor="text1"/>
          <w:sz w:val="24"/>
          <w:szCs w:val="24"/>
        </w:rPr>
      </w:pPr>
      <w:r w:rsidRPr="00EE7087">
        <w:rPr>
          <w:rFonts w:ascii="Times New Roman" w:hAnsi="Times New Roman" w:cs="Times New Roman"/>
          <w:b/>
          <w:bCs/>
          <w:sz w:val="24"/>
          <w:szCs w:val="24"/>
        </w:rPr>
        <w:t>SGK-SUT’taki algolojik girişimler</w:t>
      </w:r>
      <w:r w:rsidRPr="00EE7087">
        <w:rPr>
          <w:rFonts w:ascii="Times New Roman" w:hAnsi="Times New Roman" w:cs="Times New Roman"/>
          <w:sz w:val="24"/>
          <w:szCs w:val="24"/>
        </w:rPr>
        <w:t xml:space="preserve"> konusunda TND Yönetim Kurulu’na önerilerde bulunulmuştur.</w:t>
      </w:r>
    </w:p>
    <w:p w:rsidR="009609E1" w:rsidRPr="00EE7087" w:rsidRDefault="009609E1" w:rsidP="009609E1">
      <w:pPr>
        <w:pStyle w:val="ListParagraph"/>
        <w:rPr>
          <w:rFonts w:ascii="Times New Roman" w:eastAsia="Times New Roman" w:hAnsi="Times New Roman" w:cs="Times New Roman"/>
          <w:color w:val="000000" w:themeColor="text1"/>
          <w:sz w:val="24"/>
          <w:szCs w:val="24"/>
        </w:rPr>
      </w:pPr>
    </w:p>
    <w:p w:rsidR="00231F32" w:rsidRPr="00984E04" w:rsidRDefault="009609E1" w:rsidP="00984E04">
      <w:pPr>
        <w:pStyle w:val="ListParagraph"/>
        <w:numPr>
          <w:ilvl w:val="0"/>
          <w:numId w:val="1"/>
        </w:numPr>
        <w:shd w:val="clear" w:color="auto" w:fill="FFFFFF"/>
        <w:spacing w:after="0" w:line="240" w:lineRule="auto"/>
        <w:rPr>
          <w:rFonts w:ascii="Times New Roman" w:hAnsi="Times New Roman" w:cs="Times New Roman"/>
          <w:bCs/>
          <w:sz w:val="24"/>
          <w:szCs w:val="24"/>
        </w:rPr>
      </w:pPr>
      <w:r w:rsidRPr="00984E04">
        <w:rPr>
          <w:rFonts w:ascii="Times New Roman" w:hAnsi="Times New Roman" w:cs="Times New Roman"/>
          <w:b/>
          <w:bCs/>
          <w:sz w:val="24"/>
          <w:szCs w:val="24"/>
        </w:rPr>
        <w:t xml:space="preserve">TUKMOS </w:t>
      </w:r>
      <w:r w:rsidR="00A2018F" w:rsidRPr="00984E04">
        <w:rPr>
          <w:rFonts w:ascii="Times New Roman" w:hAnsi="Times New Roman" w:cs="Times New Roman"/>
          <w:b/>
          <w:bCs/>
          <w:sz w:val="24"/>
          <w:szCs w:val="24"/>
        </w:rPr>
        <w:t xml:space="preserve">Nöroloji çekirdek eğitim müfredatında </w:t>
      </w:r>
      <w:r w:rsidR="00A2018F" w:rsidRPr="00984E04">
        <w:rPr>
          <w:rFonts w:ascii="Times New Roman" w:hAnsi="Times New Roman" w:cs="Times New Roman"/>
          <w:bCs/>
          <w:sz w:val="24"/>
          <w:szCs w:val="24"/>
        </w:rPr>
        <w:t xml:space="preserve">Algoloji alanıyla ilgili başlıklarda TND’e öneri ve katkılar sağlanmıştır. </w:t>
      </w:r>
    </w:p>
    <w:p w:rsidR="00231F32" w:rsidRDefault="00A2018F" w:rsidP="00984E04">
      <w:pPr>
        <w:pStyle w:val="ListParagraph"/>
        <w:numPr>
          <w:ilvl w:val="0"/>
          <w:numId w:val="1"/>
        </w:numPr>
        <w:rPr>
          <w:rFonts w:ascii="Times New Roman" w:hAnsi="Times New Roman" w:cs="Times New Roman"/>
          <w:sz w:val="24"/>
          <w:szCs w:val="24"/>
        </w:rPr>
      </w:pPr>
      <w:r w:rsidRPr="00984E04">
        <w:rPr>
          <w:rFonts w:ascii="Times New Roman" w:hAnsi="Times New Roman" w:cs="Times New Roman"/>
          <w:sz w:val="24"/>
          <w:szCs w:val="24"/>
        </w:rPr>
        <w:t xml:space="preserve">TND ve UDEK tarafından </w:t>
      </w:r>
      <w:r w:rsidRPr="00984E04">
        <w:rPr>
          <w:rFonts w:ascii="Times New Roman" w:hAnsi="Times New Roman" w:cs="Times New Roman"/>
          <w:b/>
          <w:bCs/>
          <w:sz w:val="24"/>
          <w:szCs w:val="24"/>
          <w:lang w:val="en-US"/>
        </w:rPr>
        <w:t>“</w:t>
      </w:r>
      <w:proofErr w:type="spellStart"/>
      <w:r w:rsidRPr="00984E04">
        <w:rPr>
          <w:rFonts w:ascii="Times New Roman" w:hAnsi="Times New Roman" w:cs="Times New Roman"/>
          <w:b/>
          <w:bCs/>
          <w:sz w:val="24"/>
          <w:szCs w:val="24"/>
          <w:lang w:val="en-US"/>
        </w:rPr>
        <w:t>Kronik</w:t>
      </w:r>
      <w:proofErr w:type="spellEnd"/>
      <w:r w:rsidRPr="00984E04">
        <w:rPr>
          <w:rFonts w:ascii="Times New Roman" w:hAnsi="Times New Roman" w:cs="Times New Roman"/>
          <w:b/>
          <w:bCs/>
          <w:sz w:val="24"/>
          <w:szCs w:val="24"/>
          <w:lang w:val="en-US"/>
        </w:rPr>
        <w:t xml:space="preserve"> </w:t>
      </w:r>
      <w:proofErr w:type="spellStart"/>
      <w:r w:rsidRPr="00984E04">
        <w:rPr>
          <w:rFonts w:ascii="Times New Roman" w:hAnsi="Times New Roman" w:cs="Times New Roman"/>
          <w:b/>
          <w:bCs/>
          <w:sz w:val="24"/>
          <w:szCs w:val="24"/>
          <w:lang w:val="en-US"/>
        </w:rPr>
        <w:t>Ağrı</w:t>
      </w:r>
      <w:proofErr w:type="spellEnd"/>
      <w:r w:rsidRPr="00984E04">
        <w:rPr>
          <w:rFonts w:ascii="Times New Roman" w:hAnsi="Times New Roman" w:cs="Times New Roman"/>
          <w:b/>
          <w:bCs/>
          <w:sz w:val="24"/>
          <w:szCs w:val="24"/>
          <w:lang w:val="en-US"/>
        </w:rPr>
        <w:t xml:space="preserve"> </w:t>
      </w:r>
      <w:proofErr w:type="spellStart"/>
      <w:r w:rsidRPr="00984E04">
        <w:rPr>
          <w:rFonts w:ascii="Times New Roman" w:hAnsi="Times New Roman" w:cs="Times New Roman"/>
          <w:b/>
          <w:bCs/>
          <w:sz w:val="24"/>
          <w:szCs w:val="24"/>
          <w:lang w:val="en-US"/>
        </w:rPr>
        <w:t>Yönetiminde</w:t>
      </w:r>
      <w:proofErr w:type="spellEnd"/>
      <w:r w:rsidRPr="00984E04">
        <w:rPr>
          <w:rFonts w:ascii="Times New Roman" w:hAnsi="Times New Roman" w:cs="Times New Roman"/>
          <w:b/>
          <w:bCs/>
          <w:sz w:val="24"/>
          <w:szCs w:val="24"/>
          <w:lang w:val="en-US"/>
        </w:rPr>
        <w:t xml:space="preserve"> </w:t>
      </w:r>
      <w:proofErr w:type="spellStart"/>
      <w:r w:rsidRPr="00984E04">
        <w:rPr>
          <w:rFonts w:ascii="Times New Roman" w:hAnsi="Times New Roman" w:cs="Times New Roman"/>
          <w:b/>
          <w:bCs/>
          <w:sz w:val="24"/>
          <w:szCs w:val="24"/>
          <w:lang w:val="en-US"/>
        </w:rPr>
        <w:t>Geleneksel</w:t>
      </w:r>
      <w:proofErr w:type="spellEnd"/>
      <w:r w:rsidRPr="00984E04">
        <w:rPr>
          <w:rFonts w:ascii="Times New Roman" w:hAnsi="Times New Roman" w:cs="Times New Roman"/>
          <w:b/>
          <w:bCs/>
          <w:sz w:val="24"/>
          <w:szCs w:val="24"/>
          <w:lang w:val="en-US"/>
        </w:rPr>
        <w:t xml:space="preserve"> </w:t>
      </w:r>
      <w:proofErr w:type="spellStart"/>
      <w:r w:rsidRPr="00984E04">
        <w:rPr>
          <w:rFonts w:ascii="Times New Roman" w:hAnsi="Times New Roman" w:cs="Times New Roman"/>
          <w:b/>
          <w:bCs/>
          <w:sz w:val="24"/>
          <w:szCs w:val="24"/>
          <w:lang w:val="en-US"/>
        </w:rPr>
        <w:t>ve</w:t>
      </w:r>
      <w:proofErr w:type="spellEnd"/>
      <w:r w:rsidRPr="00984E04">
        <w:rPr>
          <w:rFonts w:ascii="Times New Roman" w:hAnsi="Times New Roman" w:cs="Times New Roman"/>
          <w:b/>
          <w:bCs/>
          <w:sz w:val="24"/>
          <w:szCs w:val="24"/>
          <w:lang w:val="en-US"/>
        </w:rPr>
        <w:t xml:space="preserve"> </w:t>
      </w:r>
      <w:proofErr w:type="spellStart"/>
      <w:r w:rsidRPr="00984E04">
        <w:rPr>
          <w:rFonts w:ascii="Times New Roman" w:hAnsi="Times New Roman" w:cs="Times New Roman"/>
          <w:b/>
          <w:bCs/>
          <w:sz w:val="24"/>
          <w:szCs w:val="24"/>
          <w:lang w:val="en-US"/>
        </w:rPr>
        <w:t>Tamamlayıcı</w:t>
      </w:r>
      <w:proofErr w:type="spellEnd"/>
      <w:r w:rsidRPr="00984E04">
        <w:rPr>
          <w:rFonts w:ascii="Times New Roman" w:hAnsi="Times New Roman" w:cs="Times New Roman"/>
          <w:b/>
          <w:bCs/>
          <w:sz w:val="24"/>
          <w:szCs w:val="24"/>
          <w:lang w:val="en-US"/>
        </w:rPr>
        <w:t xml:space="preserve"> Tıp (GETAT) </w:t>
      </w:r>
      <w:proofErr w:type="spellStart"/>
      <w:r w:rsidRPr="00984E04">
        <w:rPr>
          <w:rFonts w:ascii="Times New Roman" w:hAnsi="Times New Roman" w:cs="Times New Roman"/>
          <w:b/>
          <w:bCs/>
          <w:sz w:val="24"/>
          <w:szCs w:val="24"/>
          <w:lang w:val="en-US"/>
        </w:rPr>
        <w:t>uygulamaları</w:t>
      </w:r>
      <w:proofErr w:type="spellEnd"/>
      <w:r w:rsidRPr="00984E04">
        <w:rPr>
          <w:rFonts w:ascii="Times New Roman" w:hAnsi="Times New Roman" w:cs="Times New Roman"/>
          <w:b/>
          <w:bCs/>
          <w:sz w:val="24"/>
          <w:szCs w:val="24"/>
          <w:lang w:val="en-US"/>
        </w:rPr>
        <w:t xml:space="preserve">” </w:t>
      </w:r>
      <w:r w:rsidRPr="00984E04">
        <w:rPr>
          <w:rFonts w:ascii="Times New Roman" w:hAnsi="Times New Roman" w:cs="Times New Roman"/>
          <w:sz w:val="24"/>
          <w:szCs w:val="24"/>
          <w:lang w:val="en-US"/>
        </w:rPr>
        <w:t>ha</w:t>
      </w:r>
      <w:r w:rsidRPr="00984E04">
        <w:rPr>
          <w:rFonts w:ascii="Times New Roman" w:hAnsi="Times New Roman" w:cs="Times New Roman"/>
          <w:sz w:val="24"/>
          <w:szCs w:val="24"/>
        </w:rPr>
        <w:t>k</w:t>
      </w:r>
      <w:proofErr w:type="spellStart"/>
      <w:r w:rsidRPr="00984E04">
        <w:rPr>
          <w:rFonts w:ascii="Times New Roman" w:hAnsi="Times New Roman" w:cs="Times New Roman"/>
          <w:sz w:val="24"/>
          <w:szCs w:val="24"/>
          <w:lang w:val="en-US"/>
        </w:rPr>
        <w:t>kında</w:t>
      </w:r>
      <w:proofErr w:type="spellEnd"/>
      <w:r w:rsidRPr="00984E04">
        <w:rPr>
          <w:rFonts w:ascii="Times New Roman" w:hAnsi="Times New Roman" w:cs="Times New Roman"/>
          <w:sz w:val="24"/>
          <w:szCs w:val="24"/>
          <w:lang w:val="en-US"/>
        </w:rPr>
        <w:t xml:space="preserve"> </w:t>
      </w:r>
      <w:r w:rsidRPr="00984E04">
        <w:rPr>
          <w:rFonts w:ascii="Times New Roman" w:hAnsi="Times New Roman" w:cs="Times New Roman"/>
          <w:sz w:val="24"/>
          <w:szCs w:val="24"/>
        </w:rPr>
        <w:t xml:space="preserve">istenen </w:t>
      </w:r>
      <w:proofErr w:type="spellStart"/>
      <w:r w:rsidRPr="00984E04">
        <w:rPr>
          <w:rFonts w:ascii="Times New Roman" w:hAnsi="Times New Roman" w:cs="Times New Roman"/>
          <w:sz w:val="24"/>
          <w:szCs w:val="24"/>
          <w:lang w:val="en-US"/>
        </w:rPr>
        <w:t>görüşümüz</w:t>
      </w:r>
      <w:proofErr w:type="spellEnd"/>
      <w:r w:rsidRPr="00984E04">
        <w:rPr>
          <w:rFonts w:ascii="Times New Roman" w:hAnsi="Times New Roman" w:cs="Times New Roman"/>
          <w:sz w:val="24"/>
          <w:szCs w:val="24"/>
        </w:rPr>
        <w:t xml:space="preserve"> yazılı olarak iletilmiştir.</w:t>
      </w:r>
    </w:p>
    <w:p w:rsidR="00231F32" w:rsidRDefault="00A2018F" w:rsidP="00984E04">
      <w:pPr>
        <w:pStyle w:val="ListParagraph"/>
        <w:numPr>
          <w:ilvl w:val="0"/>
          <w:numId w:val="1"/>
        </w:numPr>
        <w:rPr>
          <w:rFonts w:ascii="Times New Roman" w:hAnsi="Times New Roman" w:cs="Times New Roman"/>
          <w:sz w:val="24"/>
          <w:szCs w:val="24"/>
        </w:rPr>
      </w:pPr>
      <w:r w:rsidRPr="00984E04">
        <w:rPr>
          <w:rFonts w:ascii="Times New Roman" w:hAnsi="Times New Roman" w:cs="Times New Roman"/>
          <w:sz w:val="24"/>
          <w:szCs w:val="24"/>
        </w:rPr>
        <w:t xml:space="preserve">TND tarafından istenen </w:t>
      </w:r>
      <w:r w:rsidRPr="00984E04">
        <w:rPr>
          <w:rFonts w:ascii="Times New Roman" w:hAnsi="Times New Roman" w:cs="Times New Roman"/>
          <w:b/>
          <w:bCs/>
          <w:sz w:val="24"/>
          <w:szCs w:val="24"/>
        </w:rPr>
        <w:t xml:space="preserve">‘‘Ağrı Yönetiminde Kök Hücre Tedavisi’’ </w:t>
      </w:r>
      <w:r w:rsidRPr="00984E04">
        <w:rPr>
          <w:rFonts w:ascii="Times New Roman" w:hAnsi="Times New Roman" w:cs="Times New Roman"/>
          <w:sz w:val="24"/>
          <w:szCs w:val="24"/>
        </w:rPr>
        <w:t>konusundaki görüşlerimiz yazılı olarak iletilmiştir.</w:t>
      </w:r>
    </w:p>
    <w:p w:rsidR="003A274B" w:rsidRPr="00984E04" w:rsidRDefault="003A274B" w:rsidP="00984E04">
      <w:pPr>
        <w:pStyle w:val="ListParagraph"/>
        <w:numPr>
          <w:ilvl w:val="0"/>
          <w:numId w:val="1"/>
        </w:numPr>
        <w:rPr>
          <w:rFonts w:ascii="Times New Roman" w:hAnsi="Times New Roman" w:cs="Times New Roman"/>
          <w:sz w:val="24"/>
          <w:szCs w:val="24"/>
        </w:rPr>
      </w:pPr>
      <w:r w:rsidRPr="003A274B">
        <w:rPr>
          <w:rFonts w:ascii="Times New Roman" w:hAnsi="Times New Roman" w:cs="Times New Roman"/>
          <w:bCs/>
          <w:sz w:val="24"/>
          <w:szCs w:val="24"/>
        </w:rPr>
        <w:t>1 Ekim 2024</w:t>
      </w:r>
      <w:r>
        <w:rPr>
          <w:rFonts w:ascii="Times New Roman" w:hAnsi="Times New Roman" w:cs="Times New Roman"/>
          <w:b/>
          <w:bCs/>
          <w:sz w:val="24"/>
          <w:szCs w:val="24"/>
        </w:rPr>
        <w:t xml:space="preserve"> </w:t>
      </w:r>
      <w:r>
        <w:rPr>
          <w:rFonts w:ascii="Times New Roman" w:hAnsi="Times New Roman" w:cs="Times New Roman"/>
          <w:sz w:val="24"/>
          <w:szCs w:val="24"/>
        </w:rPr>
        <w:t xml:space="preserve">tarihinden itibaren </w:t>
      </w:r>
      <w:r w:rsidRPr="003A274B">
        <w:rPr>
          <w:rFonts w:ascii="Times New Roman" w:hAnsi="Times New Roman" w:cs="Times New Roman"/>
          <w:b/>
          <w:sz w:val="24"/>
          <w:szCs w:val="24"/>
        </w:rPr>
        <w:t xml:space="preserve">“Başağrısı Hastalarında Botox ve PNB Sertifikasyon Eğitim Programı” </w:t>
      </w:r>
      <w:r w:rsidRPr="003A274B">
        <w:rPr>
          <w:rFonts w:ascii="Times New Roman" w:hAnsi="Times New Roman" w:cs="Times New Roman"/>
          <w:sz w:val="24"/>
          <w:szCs w:val="24"/>
        </w:rPr>
        <w:t>kapsamında, TND Başağrısı BÇG ile birlikte bili</w:t>
      </w:r>
      <w:r>
        <w:rPr>
          <w:rFonts w:ascii="Times New Roman" w:hAnsi="Times New Roman" w:cs="Times New Roman"/>
          <w:sz w:val="24"/>
          <w:szCs w:val="24"/>
        </w:rPr>
        <w:t>msel bir kurul oluşturulmuştur. Bilimsel kurul üyeleri Algoloji BÇG Moderatörü Dr. Işın ÜNAL ÇEVİK ve YK üyelerimiz Dr. Şebnem BIÇAKÇI ile Dr. Zeynep TUNCER, TND Başağrısı BÇG Moderatörü Dr. Necdet Karlı ile YK üyeleri olan Dr. Şebnem BIÇAKÇI, Dr. Babür DORA, Dr. Derya ULUDÜZ ve Dr. Musa ÖZTÜRK ile birlikte zoom toplantılar düzenlenmiş, Nöroloji Uzmanları için hazırlanacak bu programın teorik, pratik eğitim içerikleri ve başarı ölçütleri detaylı bir şekilde planlanmıştır</w:t>
      </w:r>
      <w:r w:rsidR="00A2018F">
        <w:rPr>
          <w:rFonts w:ascii="Times New Roman" w:hAnsi="Times New Roman" w:cs="Times New Roman"/>
          <w:sz w:val="24"/>
          <w:szCs w:val="24"/>
        </w:rPr>
        <w:t>.</w:t>
      </w:r>
    </w:p>
    <w:p w:rsidR="0099386D" w:rsidRPr="0099386D" w:rsidRDefault="009609E1" w:rsidP="009609E1">
      <w:pPr>
        <w:pStyle w:val="ListParagraph"/>
        <w:numPr>
          <w:ilvl w:val="0"/>
          <w:numId w:val="1"/>
        </w:numPr>
        <w:shd w:val="clear" w:color="auto" w:fill="FFFFFF"/>
        <w:spacing w:after="0" w:line="240" w:lineRule="auto"/>
        <w:rPr>
          <w:rFonts w:ascii="Times New Roman" w:eastAsia="Times New Roman" w:hAnsi="Times New Roman" w:cs="Times New Roman"/>
          <w:color w:val="000000" w:themeColor="text1"/>
          <w:sz w:val="24"/>
          <w:szCs w:val="24"/>
        </w:rPr>
      </w:pPr>
      <w:r w:rsidRPr="00EE7087">
        <w:rPr>
          <w:rFonts w:ascii="Times New Roman" w:hAnsi="Times New Roman" w:cs="Times New Roman"/>
          <w:sz w:val="24"/>
          <w:szCs w:val="24"/>
        </w:rPr>
        <w:t xml:space="preserve">Antalya’da düzenlenen </w:t>
      </w:r>
      <w:r w:rsidR="0099386D">
        <w:rPr>
          <w:rFonts w:ascii="Times New Roman" w:hAnsi="Times New Roman" w:cs="Times New Roman"/>
          <w:sz w:val="24"/>
          <w:szCs w:val="24"/>
        </w:rPr>
        <w:t xml:space="preserve">Ana Teması: AĞRI olan </w:t>
      </w:r>
      <w:r w:rsidR="00984E04">
        <w:rPr>
          <w:rFonts w:ascii="Times New Roman" w:hAnsi="Times New Roman" w:cs="Times New Roman"/>
          <w:b/>
          <w:bCs/>
          <w:sz w:val="24"/>
          <w:szCs w:val="24"/>
        </w:rPr>
        <w:t>60</w:t>
      </w:r>
      <w:r w:rsidRPr="00EE7087">
        <w:rPr>
          <w:rFonts w:ascii="Times New Roman" w:hAnsi="Times New Roman" w:cs="Times New Roman"/>
          <w:b/>
          <w:bCs/>
          <w:sz w:val="24"/>
          <w:szCs w:val="24"/>
        </w:rPr>
        <w:t>. Ulusal Nöroloji Kongresi</w:t>
      </w:r>
      <w:r w:rsidRPr="00EE7087">
        <w:rPr>
          <w:rFonts w:ascii="Times New Roman" w:hAnsi="Times New Roman" w:cs="Times New Roman"/>
          <w:bCs/>
          <w:sz w:val="24"/>
          <w:szCs w:val="24"/>
        </w:rPr>
        <w:t xml:space="preserve"> bünyesinde</w:t>
      </w:r>
      <w:r w:rsidRPr="00EE7087">
        <w:rPr>
          <w:rFonts w:ascii="Times New Roman" w:hAnsi="Times New Roman" w:cs="Times New Roman"/>
          <w:sz w:val="24"/>
          <w:szCs w:val="24"/>
        </w:rPr>
        <w:t xml:space="preserve"> </w:t>
      </w:r>
      <w:r w:rsidR="0099386D">
        <w:rPr>
          <w:rFonts w:ascii="Times New Roman" w:hAnsi="Times New Roman" w:cs="Times New Roman"/>
          <w:sz w:val="24"/>
          <w:szCs w:val="24"/>
        </w:rPr>
        <w:t>28 Kasım 2024</w:t>
      </w:r>
      <w:r w:rsidRPr="00EE7087">
        <w:rPr>
          <w:rFonts w:ascii="Times New Roman" w:hAnsi="Times New Roman" w:cs="Times New Roman"/>
          <w:sz w:val="24"/>
          <w:szCs w:val="24"/>
        </w:rPr>
        <w:t xml:space="preserve"> tarihinde, </w:t>
      </w:r>
      <w:r w:rsidRPr="00EE7087">
        <w:rPr>
          <w:rFonts w:ascii="Times New Roman" w:hAnsi="Times New Roman" w:cs="Times New Roman"/>
          <w:b/>
          <w:sz w:val="24"/>
          <w:szCs w:val="24"/>
        </w:rPr>
        <w:t>Algoloji Çalışma Grubu toplantısı</w:t>
      </w:r>
      <w:r w:rsidR="0099386D">
        <w:rPr>
          <w:rFonts w:ascii="Times New Roman" w:hAnsi="Times New Roman" w:cs="Times New Roman"/>
          <w:b/>
          <w:sz w:val="24"/>
          <w:szCs w:val="24"/>
        </w:rPr>
        <w:t xml:space="preserve"> </w:t>
      </w:r>
      <w:r w:rsidR="0099386D" w:rsidRPr="0099386D">
        <w:rPr>
          <w:rFonts w:ascii="Times New Roman" w:hAnsi="Times New Roman" w:cs="Times New Roman"/>
          <w:sz w:val="24"/>
          <w:szCs w:val="24"/>
        </w:rPr>
        <w:t>yapılarak</w:t>
      </w:r>
      <w:r w:rsidR="0099386D">
        <w:rPr>
          <w:rFonts w:ascii="Times New Roman" w:hAnsi="Times New Roman" w:cs="Times New Roman"/>
          <w:b/>
          <w:sz w:val="24"/>
          <w:szCs w:val="24"/>
        </w:rPr>
        <w:t xml:space="preserve">, </w:t>
      </w:r>
      <w:r w:rsidRPr="00EE7087">
        <w:rPr>
          <w:rFonts w:ascii="Times New Roman" w:hAnsi="Times New Roman" w:cs="Times New Roman"/>
          <w:b/>
          <w:sz w:val="24"/>
          <w:szCs w:val="24"/>
        </w:rPr>
        <w:t xml:space="preserve"> </w:t>
      </w:r>
      <w:r w:rsidR="0099386D" w:rsidRPr="0099386D">
        <w:rPr>
          <w:rFonts w:ascii="Times New Roman" w:hAnsi="Times New Roman" w:cs="Times New Roman"/>
          <w:sz w:val="24"/>
          <w:szCs w:val="24"/>
        </w:rPr>
        <w:t>2024 yılı faaliyetleri özetlenmiş ve 2025 yılı için ön</w:t>
      </w:r>
      <w:r w:rsidR="0099386D">
        <w:rPr>
          <w:rFonts w:ascii="Times New Roman" w:hAnsi="Times New Roman" w:cs="Times New Roman"/>
          <w:sz w:val="24"/>
          <w:szCs w:val="24"/>
        </w:rPr>
        <w:t xml:space="preserve">eri ve temenniler öğrenilmiş ve Algoloji BÇG YK ile paylaşılmıştır. </w:t>
      </w:r>
    </w:p>
    <w:p w:rsidR="0099386D" w:rsidRPr="0099386D" w:rsidRDefault="0099386D" w:rsidP="0099386D">
      <w:pPr>
        <w:pStyle w:val="ListParagraph"/>
        <w:rPr>
          <w:rFonts w:ascii="Times New Roman" w:hAnsi="Times New Roman" w:cs="Times New Roman"/>
          <w:sz w:val="24"/>
          <w:szCs w:val="24"/>
        </w:rPr>
      </w:pPr>
    </w:p>
    <w:p w:rsidR="009609E1" w:rsidRPr="007A5357" w:rsidRDefault="00AF66C6" w:rsidP="00700F50">
      <w:pPr>
        <w:pStyle w:val="ListParagraph"/>
        <w:numPr>
          <w:ilvl w:val="0"/>
          <w:numId w:val="1"/>
        </w:numPr>
        <w:shd w:val="clear" w:color="auto" w:fill="FFFFFF"/>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60</w:t>
      </w:r>
      <w:r w:rsidRPr="00EE7087">
        <w:rPr>
          <w:rFonts w:ascii="Times New Roman" w:hAnsi="Times New Roman" w:cs="Times New Roman"/>
          <w:b/>
          <w:bCs/>
          <w:sz w:val="24"/>
          <w:szCs w:val="24"/>
        </w:rPr>
        <w:t>. Ulusal Nöroloji Kongresi</w:t>
      </w:r>
      <w:r w:rsidRPr="00EE7087">
        <w:rPr>
          <w:rFonts w:ascii="Times New Roman" w:hAnsi="Times New Roman" w:cs="Times New Roman"/>
          <w:bCs/>
          <w:sz w:val="24"/>
          <w:szCs w:val="24"/>
        </w:rPr>
        <w:t xml:space="preserve"> bünyesinde</w:t>
      </w:r>
      <w:r w:rsidRPr="00EE7087">
        <w:rPr>
          <w:rFonts w:ascii="Times New Roman" w:hAnsi="Times New Roman" w:cs="Times New Roman"/>
          <w:sz w:val="24"/>
          <w:szCs w:val="24"/>
        </w:rPr>
        <w:t xml:space="preserve"> </w:t>
      </w:r>
      <w:r w:rsidR="0099386D" w:rsidRPr="007A5357">
        <w:rPr>
          <w:rFonts w:ascii="Times New Roman" w:hAnsi="Times New Roman" w:cs="Times New Roman"/>
          <w:sz w:val="24"/>
          <w:szCs w:val="24"/>
        </w:rPr>
        <w:t>29 Kasım 2024</w:t>
      </w:r>
      <w:r w:rsidR="009609E1" w:rsidRPr="007A5357">
        <w:rPr>
          <w:rFonts w:ascii="Times New Roman" w:hAnsi="Times New Roman" w:cs="Times New Roman"/>
          <w:sz w:val="24"/>
          <w:szCs w:val="24"/>
        </w:rPr>
        <w:t xml:space="preserve"> tarihinde </w:t>
      </w:r>
      <w:r w:rsidR="009609E1" w:rsidRPr="007A5357">
        <w:rPr>
          <w:rFonts w:ascii="Times New Roman" w:hAnsi="Times New Roman" w:cs="Times New Roman"/>
          <w:b/>
          <w:sz w:val="24"/>
          <w:szCs w:val="24"/>
        </w:rPr>
        <w:t>“Uzmanına Danış”</w:t>
      </w:r>
      <w:r w:rsidR="0099386D" w:rsidRPr="007A5357">
        <w:rPr>
          <w:rFonts w:ascii="Times New Roman" w:hAnsi="Times New Roman" w:cs="Times New Roman"/>
          <w:sz w:val="24"/>
          <w:szCs w:val="24"/>
        </w:rPr>
        <w:t xml:space="preserve"> oturumunda “</w:t>
      </w:r>
      <w:r w:rsidR="003D1A8E" w:rsidRPr="007A5357">
        <w:rPr>
          <w:rFonts w:ascii="Times New Roman" w:hAnsi="Times New Roman" w:cs="Times New Roman"/>
          <w:sz w:val="24"/>
          <w:szCs w:val="24"/>
        </w:rPr>
        <w:t>Multidisipliner Bakış Açısıyla Algoloji</w:t>
      </w:r>
      <w:r w:rsidR="0099386D" w:rsidRPr="007A5357">
        <w:rPr>
          <w:rFonts w:ascii="Times New Roman" w:hAnsi="Times New Roman" w:cs="Times New Roman"/>
          <w:sz w:val="24"/>
          <w:szCs w:val="24"/>
        </w:rPr>
        <w:t xml:space="preserve">” temasıyla hem Türk Algoloji- Ağrı Derneği hem de Türkiye Fiziksel Tıp ve Rehabilitasyon Derneği </w:t>
      </w:r>
      <w:r w:rsidR="007A5357" w:rsidRPr="007A5357">
        <w:rPr>
          <w:rFonts w:ascii="Times New Roman" w:hAnsi="Times New Roman" w:cs="Times New Roman"/>
          <w:sz w:val="24"/>
          <w:szCs w:val="24"/>
        </w:rPr>
        <w:t xml:space="preserve">başkan ve üyeleriyle sağlanan işbirliğimiz sayesinde </w:t>
      </w:r>
      <w:r w:rsidR="007A5357" w:rsidRPr="00F752CF">
        <w:rPr>
          <w:rFonts w:ascii="Times New Roman" w:hAnsi="Times New Roman" w:cs="Times New Roman"/>
          <w:b/>
          <w:sz w:val="24"/>
          <w:szCs w:val="24"/>
        </w:rPr>
        <w:t>“</w:t>
      </w:r>
      <w:r w:rsidR="003D1A8E" w:rsidRPr="00F752CF">
        <w:rPr>
          <w:rFonts w:ascii="Times New Roman" w:hAnsi="Times New Roman" w:cs="Times New Roman"/>
          <w:b/>
          <w:sz w:val="24"/>
          <w:szCs w:val="24"/>
        </w:rPr>
        <w:t>Geçmişten Günümüze Ağrı Tedavisi</w:t>
      </w:r>
      <w:r w:rsidR="007A5357" w:rsidRPr="00F752CF">
        <w:rPr>
          <w:rFonts w:ascii="Times New Roman" w:hAnsi="Times New Roman" w:cs="Times New Roman"/>
          <w:b/>
          <w:sz w:val="24"/>
          <w:szCs w:val="24"/>
        </w:rPr>
        <w:t>”:</w:t>
      </w:r>
      <w:r w:rsidR="003D1A8E" w:rsidRPr="007A5357">
        <w:rPr>
          <w:rFonts w:ascii="Times New Roman" w:hAnsi="Times New Roman" w:cs="Times New Roman"/>
          <w:sz w:val="24"/>
          <w:szCs w:val="24"/>
        </w:rPr>
        <w:t xml:space="preserve"> </w:t>
      </w:r>
      <w:r w:rsidR="007A5357" w:rsidRPr="007A5357">
        <w:rPr>
          <w:rFonts w:ascii="Times New Roman" w:hAnsi="Times New Roman" w:cs="Times New Roman"/>
          <w:sz w:val="24"/>
          <w:szCs w:val="24"/>
        </w:rPr>
        <w:t xml:space="preserve"> </w:t>
      </w:r>
      <w:r w:rsidR="003D1A8E" w:rsidRPr="00F752CF">
        <w:rPr>
          <w:rFonts w:ascii="Times New Roman" w:hAnsi="Times New Roman" w:cs="Times New Roman"/>
          <w:bCs/>
          <w:sz w:val="24"/>
          <w:szCs w:val="24"/>
        </w:rPr>
        <w:t>Prof. Dr. Gül Köknel Talu</w:t>
      </w:r>
      <w:r w:rsidR="003D1A8E" w:rsidRPr="007A5357">
        <w:rPr>
          <w:rFonts w:ascii="Times New Roman" w:hAnsi="Times New Roman" w:cs="Times New Roman"/>
          <w:b/>
          <w:bCs/>
          <w:sz w:val="24"/>
          <w:szCs w:val="24"/>
        </w:rPr>
        <w:t xml:space="preserve"> </w:t>
      </w:r>
      <w:r w:rsidR="003D1A8E" w:rsidRPr="007A5357">
        <w:rPr>
          <w:rFonts w:ascii="Times New Roman" w:hAnsi="Times New Roman" w:cs="Times New Roman"/>
          <w:bCs/>
          <w:sz w:val="24"/>
          <w:szCs w:val="24"/>
        </w:rPr>
        <w:t>(İstanbul Üniversitesi İstanbul Tıp Fakültesi)</w:t>
      </w:r>
      <w:r w:rsidR="007A5357" w:rsidRPr="007A5357">
        <w:rPr>
          <w:rFonts w:ascii="Times New Roman" w:hAnsi="Times New Roman" w:cs="Times New Roman"/>
          <w:b/>
          <w:bCs/>
          <w:sz w:val="24"/>
          <w:szCs w:val="24"/>
        </w:rPr>
        <w:t xml:space="preserve"> </w:t>
      </w:r>
      <w:r w:rsidR="007A5357" w:rsidRPr="007A5357">
        <w:rPr>
          <w:rFonts w:ascii="Times New Roman" w:hAnsi="Times New Roman" w:cs="Times New Roman"/>
          <w:bCs/>
          <w:sz w:val="24"/>
          <w:szCs w:val="24"/>
        </w:rPr>
        <w:t>ve</w:t>
      </w:r>
      <w:r w:rsidR="007A5357" w:rsidRPr="007A5357">
        <w:rPr>
          <w:rFonts w:ascii="Times New Roman" w:hAnsi="Times New Roman" w:cs="Times New Roman"/>
          <w:b/>
          <w:bCs/>
          <w:sz w:val="24"/>
          <w:szCs w:val="24"/>
        </w:rPr>
        <w:t xml:space="preserve"> </w:t>
      </w:r>
      <w:r w:rsidR="007A5357" w:rsidRPr="00F752CF">
        <w:rPr>
          <w:rFonts w:ascii="Times New Roman" w:hAnsi="Times New Roman" w:cs="Times New Roman"/>
          <w:b/>
          <w:bCs/>
          <w:sz w:val="24"/>
          <w:szCs w:val="24"/>
        </w:rPr>
        <w:t>“</w:t>
      </w:r>
      <w:r w:rsidR="003D1A8E" w:rsidRPr="00F752CF">
        <w:rPr>
          <w:rFonts w:ascii="Times New Roman" w:hAnsi="Times New Roman" w:cs="Times New Roman"/>
          <w:b/>
          <w:sz w:val="24"/>
          <w:szCs w:val="24"/>
        </w:rPr>
        <w:t>Gelecekte Ağrı Te</w:t>
      </w:r>
      <w:r w:rsidR="007A5357" w:rsidRPr="00F752CF">
        <w:rPr>
          <w:rFonts w:ascii="Times New Roman" w:hAnsi="Times New Roman" w:cs="Times New Roman"/>
          <w:b/>
          <w:sz w:val="24"/>
          <w:szCs w:val="24"/>
        </w:rPr>
        <w:t>davisinde Potansiyel Yenilikler”</w:t>
      </w:r>
      <w:r w:rsidR="007A5357" w:rsidRPr="007A5357">
        <w:rPr>
          <w:rFonts w:ascii="Times New Roman" w:hAnsi="Times New Roman" w:cs="Times New Roman"/>
          <w:sz w:val="24"/>
          <w:szCs w:val="24"/>
        </w:rPr>
        <w:t xml:space="preserve">: </w:t>
      </w:r>
      <w:r w:rsidR="003D1A8E" w:rsidRPr="00F752CF">
        <w:rPr>
          <w:rFonts w:ascii="Times New Roman" w:hAnsi="Times New Roman" w:cs="Times New Roman"/>
          <w:bCs/>
          <w:sz w:val="24"/>
          <w:szCs w:val="24"/>
        </w:rPr>
        <w:t>Prof. Dr. Ayşegül Ketenci</w:t>
      </w:r>
      <w:r w:rsidR="003D1A8E" w:rsidRPr="007A5357">
        <w:rPr>
          <w:rFonts w:ascii="Times New Roman" w:hAnsi="Times New Roman" w:cs="Times New Roman"/>
          <w:b/>
          <w:bCs/>
          <w:sz w:val="24"/>
          <w:szCs w:val="24"/>
        </w:rPr>
        <w:t> </w:t>
      </w:r>
      <w:r w:rsidR="003D1A8E" w:rsidRPr="007A5357">
        <w:rPr>
          <w:rFonts w:ascii="Times New Roman" w:hAnsi="Times New Roman" w:cs="Times New Roman"/>
          <w:bCs/>
          <w:sz w:val="24"/>
          <w:szCs w:val="24"/>
        </w:rPr>
        <w:t xml:space="preserve">(Koç Üniversitesi Tıp Fakültesi) </w:t>
      </w:r>
      <w:r w:rsidR="007A5357" w:rsidRPr="007A5357">
        <w:rPr>
          <w:rFonts w:ascii="Times New Roman" w:hAnsi="Times New Roman" w:cs="Times New Roman"/>
          <w:bCs/>
          <w:sz w:val="24"/>
          <w:szCs w:val="24"/>
        </w:rPr>
        <w:t>hocalarımızın sunumları</w:t>
      </w:r>
      <w:r w:rsidR="007A5357" w:rsidRPr="007A5357">
        <w:rPr>
          <w:rFonts w:ascii="Times New Roman" w:hAnsi="Times New Roman" w:cs="Times New Roman"/>
          <w:b/>
          <w:bCs/>
          <w:sz w:val="24"/>
          <w:szCs w:val="24"/>
        </w:rPr>
        <w:t xml:space="preserve"> </w:t>
      </w:r>
      <w:r w:rsidR="009609E1" w:rsidRPr="007A5357">
        <w:rPr>
          <w:rFonts w:ascii="Times New Roman" w:hAnsi="Times New Roman" w:cs="Times New Roman"/>
          <w:sz w:val="24"/>
          <w:szCs w:val="24"/>
        </w:rPr>
        <w:t xml:space="preserve">başarıyla tamamlanmıştır. </w:t>
      </w:r>
    </w:p>
    <w:p w:rsidR="007A5357" w:rsidRPr="002E10D4" w:rsidRDefault="007A5357" w:rsidP="002601BD">
      <w:pPr>
        <w:pStyle w:val="ListParagraph"/>
        <w:numPr>
          <w:ilvl w:val="0"/>
          <w:numId w:val="3"/>
        </w:numPr>
        <w:shd w:val="clear" w:color="auto" w:fill="FFFFFF"/>
        <w:spacing w:after="0" w:line="240" w:lineRule="auto"/>
        <w:rPr>
          <w:rFonts w:ascii="Times New Roman" w:eastAsia="Times New Roman" w:hAnsi="Times New Roman" w:cs="Times New Roman"/>
          <w:color w:val="000000" w:themeColor="text1"/>
          <w:sz w:val="24"/>
          <w:szCs w:val="24"/>
        </w:rPr>
      </w:pPr>
      <w:r w:rsidRPr="007A5357">
        <w:rPr>
          <w:rFonts w:ascii="Times New Roman" w:hAnsi="Times New Roman" w:cs="Times New Roman"/>
          <w:b/>
          <w:bCs/>
          <w:sz w:val="24"/>
          <w:szCs w:val="24"/>
        </w:rPr>
        <w:t>60</w:t>
      </w:r>
      <w:r w:rsidR="009609E1" w:rsidRPr="007A5357">
        <w:rPr>
          <w:rFonts w:ascii="Times New Roman" w:hAnsi="Times New Roman" w:cs="Times New Roman"/>
          <w:b/>
          <w:bCs/>
          <w:sz w:val="24"/>
          <w:szCs w:val="24"/>
        </w:rPr>
        <w:t>. Ulusal Nöroloji Kongresi</w:t>
      </w:r>
      <w:r w:rsidR="009609E1" w:rsidRPr="007A5357">
        <w:rPr>
          <w:rFonts w:ascii="Times New Roman" w:hAnsi="Times New Roman" w:cs="Times New Roman"/>
          <w:bCs/>
          <w:sz w:val="24"/>
          <w:szCs w:val="24"/>
        </w:rPr>
        <w:t xml:space="preserve"> bünyesinde</w:t>
      </w:r>
      <w:r w:rsidR="009609E1" w:rsidRPr="007A5357">
        <w:rPr>
          <w:rFonts w:ascii="Times New Roman" w:hAnsi="Times New Roman" w:cs="Times New Roman"/>
          <w:sz w:val="24"/>
          <w:szCs w:val="24"/>
        </w:rPr>
        <w:t xml:space="preserve"> </w:t>
      </w:r>
      <w:r w:rsidR="0099386D" w:rsidRPr="007A5357">
        <w:rPr>
          <w:rFonts w:ascii="Times New Roman" w:hAnsi="Times New Roman" w:cs="Times New Roman"/>
          <w:b/>
          <w:sz w:val="24"/>
          <w:szCs w:val="24"/>
        </w:rPr>
        <w:t>ikinci</w:t>
      </w:r>
      <w:r w:rsidR="009609E1" w:rsidRPr="007A5357">
        <w:rPr>
          <w:rFonts w:ascii="Times New Roman" w:hAnsi="Times New Roman" w:cs="Times New Roman"/>
          <w:b/>
          <w:sz w:val="24"/>
          <w:szCs w:val="24"/>
        </w:rPr>
        <w:t xml:space="preserve"> kez</w:t>
      </w:r>
      <w:r w:rsidR="009609E1" w:rsidRPr="007A5357">
        <w:rPr>
          <w:rFonts w:ascii="Times New Roman" w:hAnsi="Times New Roman" w:cs="Times New Roman"/>
          <w:sz w:val="24"/>
          <w:szCs w:val="24"/>
        </w:rPr>
        <w:t xml:space="preserve"> </w:t>
      </w:r>
      <w:r w:rsidRPr="007A5357">
        <w:rPr>
          <w:rFonts w:ascii="Times New Roman" w:hAnsi="Times New Roman" w:cs="Times New Roman"/>
          <w:sz w:val="24"/>
          <w:szCs w:val="24"/>
        </w:rPr>
        <w:t xml:space="preserve">29 Kasım </w:t>
      </w:r>
      <w:r w:rsidR="009609E1" w:rsidRPr="007A5357">
        <w:rPr>
          <w:rFonts w:ascii="Times New Roman" w:hAnsi="Times New Roman" w:cs="Times New Roman"/>
          <w:sz w:val="24"/>
          <w:szCs w:val="24"/>
        </w:rPr>
        <w:t>202</w:t>
      </w:r>
      <w:r w:rsidRPr="007A5357">
        <w:rPr>
          <w:rFonts w:ascii="Times New Roman" w:hAnsi="Times New Roman" w:cs="Times New Roman"/>
          <w:sz w:val="24"/>
          <w:szCs w:val="24"/>
        </w:rPr>
        <w:t>4</w:t>
      </w:r>
      <w:r w:rsidR="009609E1" w:rsidRPr="007A5357">
        <w:rPr>
          <w:rFonts w:ascii="Times New Roman" w:hAnsi="Times New Roman" w:cs="Times New Roman"/>
          <w:sz w:val="24"/>
          <w:szCs w:val="24"/>
        </w:rPr>
        <w:t xml:space="preserve"> tarihinde </w:t>
      </w:r>
      <w:r w:rsidR="009609E1" w:rsidRPr="007A5357">
        <w:rPr>
          <w:rFonts w:ascii="Times New Roman" w:hAnsi="Times New Roman" w:cs="Times New Roman"/>
          <w:b/>
          <w:sz w:val="24"/>
          <w:szCs w:val="24"/>
        </w:rPr>
        <w:t>“Algoloji-Tedavi Gecesi”</w:t>
      </w:r>
      <w:r w:rsidR="009609E1" w:rsidRPr="007A5357">
        <w:rPr>
          <w:rFonts w:ascii="Times New Roman" w:hAnsi="Times New Roman" w:cs="Times New Roman"/>
          <w:sz w:val="24"/>
          <w:szCs w:val="24"/>
        </w:rPr>
        <w:t xml:space="preserve"> oturumu yapılmış</w:t>
      </w:r>
      <w:r w:rsidRPr="007A5357">
        <w:rPr>
          <w:rFonts w:ascii="Times New Roman" w:hAnsi="Times New Roman" w:cs="Times New Roman"/>
          <w:sz w:val="24"/>
          <w:szCs w:val="24"/>
        </w:rPr>
        <w:t xml:space="preserve">, Kronik Pelvik Ağrı Tedavisi: </w:t>
      </w:r>
      <w:r w:rsidR="003D1A8E" w:rsidRPr="007A5357">
        <w:rPr>
          <w:rFonts w:ascii="Times New Roman" w:hAnsi="Times New Roman" w:cs="Times New Roman"/>
          <w:bCs/>
          <w:sz w:val="24"/>
          <w:szCs w:val="24"/>
        </w:rPr>
        <w:t>Uz. Dr. Ayşegül Akyüz</w:t>
      </w:r>
      <w:r w:rsidRPr="007A5357">
        <w:rPr>
          <w:rFonts w:ascii="Times New Roman" w:hAnsi="Times New Roman" w:cs="Times New Roman"/>
          <w:bCs/>
          <w:sz w:val="24"/>
          <w:szCs w:val="24"/>
        </w:rPr>
        <w:t xml:space="preserve">, </w:t>
      </w:r>
      <w:r w:rsidR="003D1A8E" w:rsidRPr="007A5357">
        <w:rPr>
          <w:rFonts w:ascii="Times New Roman" w:hAnsi="Times New Roman" w:cs="Times New Roman"/>
          <w:sz w:val="24"/>
          <w:szCs w:val="24"/>
        </w:rPr>
        <w:t>Fantom Ağrı Tedavisi</w:t>
      </w:r>
      <w:r w:rsidRPr="007A5357">
        <w:rPr>
          <w:rFonts w:ascii="Times New Roman" w:hAnsi="Times New Roman" w:cs="Times New Roman"/>
          <w:sz w:val="24"/>
          <w:szCs w:val="24"/>
        </w:rPr>
        <w:t xml:space="preserve">: </w:t>
      </w:r>
      <w:r w:rsidR="003D1A8E" w:rsidRPr="007A5357">
        <w:rPr>
          <w:rFonts w:ascii="Times New Roman" w:hAnsi="Times New Roman" w:cs="Times New Roman"/>
          <w:bCs/>
          <w:sz w:val="24"/>
          <w:szCs w:val="24"/>
        </w:rPr>
        <w:t>Dr. Öğr. Üyesi Esra Ertilav</w:t>
      </w:r>
      <w:r w:rsidRPr="007A5357">
        <w:rPr>
          <w:rFonts w:ascii="Times New Roman" w:hAnsi="Times New Roman" w:cs="Times New Roman"/>
          <w:bCs/>
          <w:sz w:val="24"/>
          <w:szCs w:val="24"/>
        </w:rPr>
        <w:t xml:space="preserve">, </w:t>
      </w:r>
      <w:r w:rsidR="003D1A8E" w:rsidRPr="007A5357">
        <w:rPr>
          <w:rFonts w:ascii="Times New Roman" w:hAnsi="Times New Roman" w:cs="Times New Roman"/>
          <w:sz w:val="24"/>
          <w:szCs w:val="24"/>
        </w:rPr>
        <w:t>Kraniyofasiyel Ağrı Tedavisi</w:t>
      </w:r>
      <w:r w:rsidRPr="007A5357">
        <w:rPr>
          <w:rFonts w:ascii="Times New Roman" w:hAnsi="Times New Roman" w:cs="Times New Roman"/>
          <w:sz w:val="24"/>
          <w:szCs w:val="24"/>
        </w:rPr>
        <w:t>:</w:t>
      </w:r>
      <w:r w:rsidR="003D1A8E" w:rsidRPr="007A5357">
        <w:rPr>
          <w:rFonts w:ascii="Times New Roman" w:hAnsi="Times New Roman" w:cs="Times New Roman"/>
          <w:bCs/>
          <w:sz w:val="24"/>
          <w:szCs w:val="24"/>
        </w:rPr>
        <w:t>Prof. Dr. Ali Kemal Erdemoğlu</w:t>
      </w:r>
      <w:r w:rsidRPr="007A5357">
        <w:rPr>
          <w:rFonts w:ascii="Times New Roman" w:hAnsi="Times New Roman" w:cs="Times New Roman"/>
          <w:b/>
          <w:bCs/>
          <w:sz w:val="24"/>
          <w:szCs w:val="24"/>
        </w:rPr>
        <w:t xml:space="preserve"> </w:t>
      </w:r>
      <w:r w:rsidRPr="007A5357">
        <w:rPr>
          <w:rFonts w:ascii="Times New Roman" w:hAnsi="Times New Roman" w:cs="Times New Roman"/>
          <w:bCs/>
          <w:sz w:val="24"/>
          <w:szCs w:val="24"/>
        </w:rPr>
        <w:t>tarafından sunularak</w:t>
      </w:r>
      <w:r w:rsidRPr="007A5357">
        <w:rPr>
          <w:rFonts w:ascii="Times New Roman" w:hAnsi="Times New Roman" w:cs="Times New Roman"/>
          <w:b/>
          <w:bCs/>
          <w:sz w:val="24"/>
          <w:szCs w:val="24"/>
        </w:rPr>
        <w:t xml:space="preserve"> </w:t>
      </w:r>
      <w:r w:rsidR="009609E1" w:rsidRPr="007A5357">
        <w:rPr>
          <w:rFonts w:ascii="Times New Roman" w:hAnsi="Times New Roman" w:cs="Times New Roman"/>
          <w:sz w:val="24"/>
          <w:szCs w:val="24"/>
        </w:rPr>
        <w:t>başarıyla tamamlanmıştır.</w:t>
      </w:r>
    </w:p>
    <w:p w:rsidR="002E10D4" w:rsidRDefault="002E10D4" w:rsidP="002E10D4">
      <w:pPr>
        <w:pStyle w:val="ListParagraph"/>
        <w:numPr>
          <w:ilvl w:val="0"/>
          <w:numId w:val="3"/>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Ana Teması: AĞRI olan </w:t>
      </w:r>
      <w:r>
        <w:rPr>
          <w:rFonts w:ascii="Times New Roman" w:hAnsi="Times New Roman" w:cs="Times New Roman"/>
          <w:b/>
          <w:bCs/>
          <w:sz w:val="24"/>
          <w:szCs w:val="24"/>
        </w:rPr>
        <w:t>60</w:t>
      </w:r>
      <w:r w:rsidRPr="00EE7087">
        <w:rPr>
          <w:rFonts w:ascii="Times New Roman" w:hAnsi="Times New Roman" w:cs="Times New Roman"/>
          <w:b/>
          <w:bCs/>
          <w:sz w:val="24"/>
          <w:szCs w:val="24"/>
        </w:rPr>
        <w:t>. Ulusal Nöroloji Kongresi</w:t>
      </w:r>
      <w:r w:rsidRPr="00EE7087">
        <w:rPr>
          <w:rFonts w:ascii="Times New Roman" w:hAnsi="Times New Roman" w:cs="Times New Roman"/>
          <w:bCs/>
          <w:sz w:val="24"/>
          <w:szCs w:val="24"/>
        </w:rPr>
        <w:t xml:space="preserve"> bünyesinde</w:t>
      </w:r>
      <w:r w:rsidRPr="00EE7087">
        <w:rPr>
          <w:rFonts w:ascii="Times New Roman" w:hAnsi="Times New Roman" w:cs="Times New Roman"/>
          <w:sz w:val="24"/>
          <w:szCs w:val="24"/>
        </w:rPr>
        <w:t xml:space="preserve"> </w:t>
      </w:r>
      <w:r>
        <w:rPr>
          <w:rFonts w:ascii="Times New Roman" w:hAnsi="Times New Roman" w:cs="Times New Roman"/>
          <w:sz w:val="24"/>
          <w:szCs w:val="24"/>
        </w:rPr>
        <w:t>30 Kasım 2024</w:t>
      </w:r>
      <w:r w:rsidRPr="00EE7087">
        <w:rPr>
          <w:rFonts w:ascii="Times New Roman" w:hAnsi="Times New Roman" w:cs="Times New Roman"/>
          <w:sz w:val="24"/>
          <w:szCs w:val="24"/>
        </w:rPr>
        <w:t xml:space="preserve"> tarihinde</w:t>
      </w:r>
      <w:r>
        <w:rPr>
          <w:rFonts w:ascii="Times New Roman" w:hAnsi="Times New Roman" w:cs="Times New Roman"/>
          <w:sz w:val="24"/>
          <w:szCs w:val="24"/>
        </w:rPr>
        <w:t xml:space="preserve"> </w:t>
      </w:r>
      <w:r w:rsidRPr="00AF66C6">
        <w:rPr>
          <w:rFonts w:ascii="Times New Roman" w:hAnsi="Times New Roman" w:cs="Times New Roman"/>
          <w:b/>
          <w:sz w:val="24"/>
          <w:szCs w:val="24"/>
        </w:rPr>
        <w:t>Ana Konferans II</w:t>
      </w:r>
      <w:r>
        <w:rPr>
          <w:rFonts w:ascii="Times New Roman" w:hAnsi="Times New Roman" w:cs="Times New Roman"/>
          <w:sz w:val="24"/>
          <w:szCs w:val="24"/>
        </w:rPr>
        <w:t xml:space="preserve"> başlığı altında</w:t>
      </w:r>
      <w:r w:rsidR="00F752CF">
        <w:rPr>
          <w:rFonts w:ascii="Times New Roman" w:hAnsi="Times New Roman" w:cs="Times New Roman"/>
          <w:sz w:val="24"/>
          <w:szCs w:val="24"/>
        </w:rPr>
        <w:t xml:space="preserve"> yurtdışından “Algoloji” alanında bilimsel katkıları ve tanınırlıkları çok yüksek olan 3 konuşmacı davet edilmiş</w:t>
      </w:r>
      <w:r w:rsidR="00A5315C">
        <w:rPr>
          <w:rFonts w:ascii="Times New Roman" w:hAnsi="Times New Roman" w:cs="Times New Roman"/>
          <w:sz w:val="24"/>
          <w:szCs w:val="24"/>
        </w:rPr>
        <w:t xml:space="preserve"> ve başarıyla tamamlanmıştır</w:t>
      </w:r>
      <w:r>
        <w:rPr>
          <w:rFonts w:ascii="Times New Roman" w:hAnsi="Times New Roman" w:cs="Times New Roman"/>
          <w:sz w:val="24"/>
          <w:szCs w:val="24"/>
        </w:rPr>
        <w:t>:</w:t>
      </w:r>
    </w:p>
    <w:p w:rsidR="00B763C3" w:rsidRPr="002E10D4" w:rsidRDefault="003D1A8E" w:rsidP="002E10D4">
      <w:pPr>
        <w:pStyle w:val="ListParagraph"/>
        <w:numPr>
          <w:ilvl w:val="0"/>
          <w:numId w:val="13"/>
        </w:numPr>
        <w:shd w:val="clear" w:color="auto" w:fill="FFFFFF"/>
        <w:spacing w:after="0" w:line="240" w:lineRule="auto"/>
        <w:rPr>
          <w:rFonts w:ascii="Times New Roman" w:hAnsi="Times New Roman" w:cs="Times New Roman"/>
          <w:sz w:val="24"/>
          <w:szCs w:val="24"/>
        </w:rPr>
      </w:pPr>
      <w:r w:rsidRPr="002E10D4">
        <w:rPr>
          <w:rFonts w:ascii="Times New Roman" w:hAnsi="Times New Roman" w:cs="Times New Roman"/>
          <w:b/>
          <w:bCs/>
          <w:sz w:val="24"/>
          <w:szCs w:val="24"/>
        </w:rPr>
        <w:t>The Past, Present and Future of Pain Medicine Fellowship Programs in the USA</w:t>
      </w:r>
      <w:r w:rsidRPr="002E10D4">
        <w:rPr>
          <w:rFonts w:ascii="Times New Roman" w:hAnsi="Times New Roman" w:cs="Times New Roman"/>
          <w:sz w:val="24"/>
          <w:szCs w:val="24"/>
        </w:rPr>
        <w:t xml:space="preserve">: </w:t>
      </w:r>
      <w:r w:rsidR="002E10D4" w:rsidRPr="002E10D4">
        <w:rPr>
          <w:rFonts w:ascii="Times New Roman" w:hAnsi="Times New Roman" w:cs="Times New Roman"/>
          <w:sz w:val="24"/>
          <w:szCs w:val="24"/>
        </w:rPr>
        <w:t xml:space="preserve">Prof. </w:t>
      </w:r>
      <w:r w:rsidRPr="002E10D4">
        <w:rPr>
          <w:rFonts w:ascii="Times New Roman" w:hAnsi="Times New Roman" w:cs="Times New Roman"/>
          <w:sz w:val="24"/>
          <w:szCs w:val="24"/>
        </w:rPr>
        <w:t>Gary J</w:t>
      </w:r>
      <w:r w:rsidR="002E10D4" w:rsidRPr="002E10D4">
        <w:rPr>
          <w:rFonts w:ascii="Times New Roman" w:hAnsi="Times New Roman" w:cs="Times New Roman"/>
          <w:sz w:val="24"/>
          <w:szCs w:val="24"/>
        </w:rPr>
        <w:t>.</w:t>
      </w:r>
      <w:r w:rsidRPr="002E10D4">
        <w:rPr>
          <w:rFonts w:ascii="Times New Roman" w:hAnsi="Times New Roman" w:cs="Times New Roman"/>
          <w:sz w:val="24"/>
          <w:szCs w:val="24"/>
        </w:rPr>
        <w:t xml:space="preserve"> Brenner </w:t>
      </w:r>
      <w:r w:rsidR="002E10D4" w:rsidRPr="002E10D4">
        <w:rPr>
          <w:rFonts w:ascii="Times New Roman" w:hAnsi="Times New Roman" w:cs="Times New Roman"/>
          <w:sz w:val="24"/>
          <w:szCs w:val="24"/>
        </w:rPr>
        <w:t xml:space="preserve">(Harvard Universitesi Tıp Fakültesi MGH </w:t>
      </w:r>
      <w:r w:rsidR="002E10D4">
        <w:rPr>
          <w:rFonts w:ascii="Times New Roman" w:hAnsi="Times New Roman" w:cs="Times New Roman"/>
          <w:sz w:val="24"/>
          <w:szCs w:val="24"/>
        </w:rPr>
        <w:t xml:space="preserve">Ağrı Kliniği ve </w:t>
      </w:r>
      <w:r w:rsidR="00F752CF">
        <w:rPr>
          <w:rFonts w:ascii="Times New Roman" w:hAnsi="Times New Roman" w:cs="Times New Roman"/>
          <w:sz w:val="24"/>
          <w:szCs w:val="24"/>
        </w:rPr>
        <w:t xml:space="preserve">Algoloji Yandal </w:t>
      </w:r>
      <w:r w:rsidR="002E10D4" w:rsidRPr="002E10D4">
        <w:rPr>
          <w:rFonts w:ascii="Times New Roman" w:hAnsi="Times New Roman" w:cs="Times New Roman"/>
          <w:sz w:val="24"/>
          <w:szCs w:val="24"/>
        </w:rPr>
        <w:t>Program Direktörü</w:t>
      </w:r>
      <w:r w:rsidR="00F752CF">
        <w:rPr>
          <w:rFonts w:ascii="Times New Roman" w:hAnsi="Times New Roman" w:cs="Times New Roman"/>
          <w:sz w:val="24"/>
          <w:szCs w:val="24"/>
        </w:rPr>
        <w:t>, Boston, ABD</w:t>
      </w:r>
      <w:r w:rsidR="002E10D4" w:rsidRPr="002E10D4">
        <w:rPr>
          <w:rFonts w:ascii="Times New Roman" w:hAnsi="Times New Roman" w:cs="Times New Roman"/>
          <w:sz w:val="24"/>
          <w:szCs w:val="24"/>
        </w:rPr>
        <w:t>)</w:t>
      </w:r>
    </w:p>
    <w:p w:rsidR="00B763C3" w:rsidRPr="002E10D4" w:rsidRDefault="003D1A8E" w:rsidP="002E10D4">
      <w:pPr>
        <w:pStyle w:val="ListParagraph"/>
        <w:numPr>
          <w:ilvl w:val="0"/>
          <w:numId w:val="13"/>
        </w:numPr>
        <w:shd w:val="clear" w:color="auto" w:fill="FFFFFF"/>
        <w:spacing w:line="240" w:lineRule="auto"/>
        <w:rPr>
          <w:rFonts w:ascii="Times New Roman" w:hAnsi="Times New Roman" w:cs="Times New Roman"/>
          <w:sz w:val="24"/>
          <w:szCs w:val="24"/>
        </w:rPr>
      </w:pPr>
      <w:r w:rsidRPr="002E10D4">
        <w:rPr>
          <w:rFonts w:ascii="Times New Roman" w:hAnsi="Times New Roman" w:cs="Times New Roman"/>
          <w:b/>
          <w:bCs/>
          <w:sz w:val="24"/>
          <w:szCs w:val="24"/>
        </w:rPr>
        <w:t xml:space="preserve">The Pathobiology of Peripheral Neuropathic Pain: Insights from Recent Advances in Cellular and Molecular Biology: </w:t>
      </w:r>
      <w:r w:rsidR="002E10D4" w:rsidRPr="002E10D4">
        <w:rPr>
          <w:rFonts w:ascii="Times New Roman" w:hAnsi="Times New Roman" w:cs="Times New Roman"/>
          <w:bCs/>
          <w:sz w:val="24"/>
          <w:szCs w:val="24"/>
        </w:rPr>
        <w:t>Prof.</w:t>
      </w:r>
      <w:r w:rsidR="002E10D4" w:rsidRPr="002E10D4">
        <w:rPr>
          <w:rFonts w:ascii="Times New Roman" w:hAnsi="Times New Roman" w:cs="Times New Roman"/>
          <w:b/>
          <w:bCs/>
          <w:sz w:val="24"/>
          <w:szCs w:val="24"/>
        </w:rPr>
        <w:t xml:space="preserve"> </w:t>
      </w:r>
      <w:r w:rsidRPr="002E10D4">
        <w:rPr>
          <w:rFonts w:ascii="Times New Roman" w:hAnsi="Times New Roman" w:cs="Times New Roman"/>
          <w:sz w:val="24"/>
          <w:szCs w:val="24"/>
        </w:rPr>
        <w:t xml:space="preserve">Nurcan Üçeyler </w:t>
      </w:r>
      <w:r w:rsidR="002E10D4" w:rsidRPr="002E10D4">
        <w:rPr>
          <w:rFonts w:ascii="Times New Roman" w:hAnsi="Times New Roman" w:cs="Times New Roman"/>
          <w:sz w:val="24"/>
          <w:szCs w:val="24"/>
        </w:rPr>
        <w:t xml:space="preserve">(Würzburg Universitesi Nöroloji Bölümü, Almanya) </w:t>
      </w:r>
    </w:p>
    <w:p w:rsidR="00B763C3" w:rsidRPr="002E10D4" w:rsidRDefault="003D1A8E" w:rsidP="002E10D4">
      <w:pPr>
        <w:pStyle w:val="ListParagraph"/>
        <w:numPr>
          <w:ilvl w:val="0"/>
          <w:numId w:val="13"/>
        </w:numPr>
        <w:shd w:val="clear" w:color="auto" w:fill="FFFFFF"/>
        <w:spacing w:line="240" w:lineRule="auto"/>
        <w:rPr>
          <w:rFonts w:ascii="Times New Roman" w:hAnsi="Times New Roman" w:cs="Times New Roman"/>
          <w:sz w:val="24"/>
          <w:szCs w:val="24"/>
        </w:rPr>
      </w:pPr>
      <w:r w:rsidRPr="002E10D4">
        <w:rPr>
          <w:rFonts w:ascii="Times New Roman" w:hAnsi="Times New Roman" w:cs="Times New Roman"/>
          <w:b/>
          <w:bCs/>
          <w:sz w:val="24"/>
          <w:szCs w:val="24"/>
        </w:rPr>
        <w:t xml:space="preserve">Current Status and Future Directions of Neuromodulation in Chronic Pain Management: </w:t>
      </w:r>
      <w:r w:rsidR="002E10D4" w:rsidRPr="002E10D4">
        <w:rPr>
          <w:rFonts w:ascii="Times New Roman" w:hAnsi="Times New Roman" w:cs="Times New Roman"/>
          <w:bCs/>
          <w:sz w:val="24"/>
          <w:szCs w:val="24"/>
        </w:rPr>
        <w:t>Prof.</w:t>
      </w:r>
      <w:r w:rsidR="002E10D4">
        <w:rPr>
          <w:rFonts w:ascii="Times New Roman" w:hAnsi="Times New Roman" w:cs="Times New Roman"/>
          <w:b/>
          <w:bCs/>
          <w:sz w:val="24"/>
          <w:szCs w:val="24"/>
        </w:rPr>
        <w:t xml:space="preserve"> </w:t>
      </w:r>
      <w:r w:rsidRPr="002E10D4">
        <w:rPr>
          <w:rFonts w:ascii="Times New Roman" w:hAnsi="Times New Roman" w:cs="Times New Roman"/>
          <w:sz w:val="24"/>
          <w:szCs w:val="24"/>
        </w:rPr>
        <w:t xml:space="preserve">Didier Bouhassira </w:t>
      </w:r>
      <w:r w:rsidR="002E10D4">
        <w:rPr>
          <w:rFonts w:ascii="Times New Roman" w:hAnsi="Times New Roman" w:cs="Times New Roman"/>
          <w:sz w:val="24"/>
          <w:szCs w:val="24"/>
        </w:rPr>
        <w:t>(Ambroise Pare Hastanesi Ağrı Kliniğ</w:t>
      </w:r>
      <w:r w:rsidR="00F752CF">
        <w:rPr>
          <w:rFonts w:ascii="Times New Roman" w:hAnsi="Times New Roman" w:cs="Times New Roman"/>
          <w:sz w:val="24"/>
          <w:szCs w:val="24"/>
        </w:rPr>
        <w:t>i</w:t>
      </w:r>
      <w:r w:rsidR="002E10D4">
        <w:rPr>
          <w:rFonts w:ascii="Times New Roman" w:hAnsi="Times New Roman" w:cs="Times New Roman"/>
          <w:sz w:val="24"/>
          <w:szCs w:val="24"/>
        </w:rPr>
        <w:t xml:space="preserve"> ve INSERM, Boulogne-Billancourt, Fransa) </w:t>
      </w:r>
    </w:p>
    <w:p w:rsidR="00B763C3" w:rsidRPr="002E10D4" w:rsidRDefault="003D1A8E" w:rsidP="002E10D4">
      <w:pPr>
        <w:pStyle w:val="ListParagraph"/>
        <w:numPr>
          <w:ilvl w:val="0"/>
          <w:numId w:val="13"/>
        </w:numPr>
        <w:shd w:val="clear" w:color="auto" w:fill="FFFFFF"/>
        <w:spacing w:line="240" w:lineRule="auto"/>
        <w:rPr>
          <w:rFonts w:ascii="Times New Roman" w:hAnsi="Times New Roman" w:cs="Times New Roman"/>
          <w:sz w:val="24"/>
          <w:szCs w:val="24"/>
        </w:rPr>
      </w:pPr>
      <w:r w:rsidRPr="002E10D4">
        <w:rPr>
          <w:rFonts w:ascii="Times New Roman" w:hAnsi="Times New Roman" w:cs="Times New Roman"/>
          <w:b/>
          <w:sz w:val="24"/>
          <w:szCs w:val="24"/>
        </w:rPr>
        <w:t>Advanced Parkinson's Treatment</w:t>
      </w:r>
      <w:r w:rsidRPr="002E10D4">
        <w:rPr>
          <w:rFonts w:ascii="Times New Roman" w:hAnsi="Times New Roman" w:cs="Times New Roman"/>
          <w:sz w:val="24"/>
          <w:szCs w:val="24"/>
        </w:rPr>
        <w:t xml:space="preserve">: </w:t>
      </w:r>
      <w:r w:rsidR="00F752CF">
        <w:rPr>
          <w:rFonts w:ascii="Times New Roman" w:hAnsi="Times New Roman" w:cs="Times New Roman"/>
          <w:sz w:val="24"/>
          <w:szCs w:val="24"/>
        </w:rPr>
        <w:t xml:space="preserve">Prof. </w:t>
      </w:r>
      <w:r w:rsidRPr="002E10D4">
        <w:rPr>
          <w:rFonts w:ascii="Times New Roman" w:hAnsi="Times New Roman" w:cs="Times New Roman"/>
          <w:sz w:val="24"/>
          <w:szCs w:val="24"/>
        </w:rPr>
        <w:t xml:space="preserve">Elena Moro </w:t>
      </w:r>
      <w:r w:rsidR="002E10D4">
        <w:rPr>
          <w:rFonts w:ascii="Times New Roman" w:hAnsi="Times New Roman" w:cs="Times New Roman"/>
          <w:sz w:val="24"/>
          <w:szCs w:val="24"/>
        </w:rPr>
        <w:t>(Grenoble Alpes Universitesi Nöroloji Bölümü, Fransa)</w:t>
      </w:r>
    </w:p>
    <w:p w:rsidR="002E10D4" w:rsidRPr="00F752CF" w:rsidRDefault="003D1A8E" w:rsidP="00F752CF">
      <w:pPr>
        <w:pStyle w:val="ListParagraph"/>
        <w:numPr>
          <w:ilvl w:val="0"/>
          <w:numId w:val="13"/>
        </w:numPr>
        <w:shd w:val="clear" w:color="auto" w:fill="FFFFFF"/>
        <w:spacing w:line="240" w:lineRule="auto"/>
        <w:rPr>
          <w:rFonts w:ascii="Times New Roman" w:hAnsi="Times New Roman" w:cs="Times New Roman"/>
          <w:sz w:val="24"/>
          <w:szCs w:val="24"/>
        </w:rPr>
      </w:pPr>
      <w:r w:rsidRPr="002E10D4">
        <w:rPr>
          <w:rFonts w:ascii="Times New Roman" w:hAnsi="Times New Roman" w:cs="Times New Roman"/>
          <w:b/>
          <w:sz w:val="24"/>
          <w:szCs w:val="24"/>
        </w:rPr>
        <w:t>Derin Beyin Stimülasyonunun Dünü, Bugünü ve Yarını</w:t>
      </w:r>
      <w:r w:rsidR="00F752CF">
        <w:rPr>
          <w:rFonts w:ascii="Times New Roman" w:hAnsi="Times New Roman" w:cs="Times New Roman"/>
          <w:sz w:val="24"/>
          <w:szCs w:val="24"/>
        </w:rPr>
        <w:t>: Prof. Ersoy Kocabıçak (Atlas Üniversitesi beyin Cerrahisi, İstanbul)</w:t>
      </w:r>
    </w:p>
    <w:p w:rsidR="002E10D4" w:rsidRDefault="002E10D4" w:rsidP="009609E1">
      <w:pPr>
        <w:pStyle w:val="ListParagraph"/>
        <w:shd w:val="clear" w:color="auto" w:fill="FFFFFF"/>
        <w:spacing w:after="0" w:line="240" w:lineRule="auto"/>
        <w:rPr>
          <w:rFonts w:ascii="Times New Roman" w:eastAsia="Times New Roman" w:hAnsi="Times New Roman" w:cs="Times New Roman"/>
          <w:color w:val="000000" w:themeColor="text1"/>
          <w:sz w:val="24"/>
          <w:szCs w:val="24"/>
        </w:rPr>
      </w:pPr>
      <w:bookmarkStart w:id="0" w:name="_GoBack"/>
      <w:bookmarkEnd w:id="0"/>
      <w:r w:rsidRPr="002E10D4">
        <w:rPr>
          <w:rFonts w:ascii="Times New Roman" w:eastAsia="Times New Roman" w:hAnsi="Times New Roman" w:cs="Times New Roman"/>
          <w:noProof/>
          <w:color w:val="000000" w:themeColor="text1"/>
          <w:sz w:val="24"/>
          <w:szCs w:val="24"/>
        </w:rPr>
        <w:drawing>
          <wp:inline distT="0" distB="0" distL="0" distR="0">
            <wp:extent cx="2980266" cy="3544092"/>
            <wp:effectExtent l="0" t="0" r="0" b="0"/>
            <wp:docPr id="3" name="Picture 3" descr="C:\Users\USER\Downloads\IMG_1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128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3028" cy="3571160"/>
                    </a:xfrm>
                    <a:prstGeom prst="rect">
                      <a:avLst/>
                    </a:prstGeom>
                    <a:noFill/>
                    <a:ln>
                      <a:noFill/>
                    </a:ln>
                  </pic:spPr>
                </pic:pic>
              </a:graphicData>
            </a:graphic>
          </wp:inline>
        </w:drawing>
      </w:r>
      <w:r>
        <w:rPr>
          <w:noProof/>
        </w:rPr>
        <w:drawing>
          <wp:inline distT="0" distB="0" distL="0" distR="0" wp14:anchorId="659B8E11" wp14:editId="4B0C8841">
            <wp:extent cx="2252134" cy="3171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6571" cy="3247857"/>
                    </a:xfrm>
                    <a:prstGeom prst="rect">
                      <a:avLst/>
                    </a:prstGeom>
                  </pic:spPr>
                </pic:pic>
              </a:graphicData>
            </a:graphic>
          </wp:inline>
        </w:drawing>
      </w:r>
    </w:p>
    <w:p w:rsidR="002E10D4" w:rsidRPr="007A5357" w:rsidRDefault="00FA239C" w:rsidP="002E10D4">
      <w:pPr>
        <w:pStyle w:val="ListParagraph"/>
        <w:shd w:val="clear" w:color="auto" w:fill="FFFFFF"/>
        <w:spacing w:after="0" w:line="240" w:lineRule="auto"/>
        <w:rPr>
          <w:rFonts w:ascii="Times New Roman" w:eastAsia="Times New Roman" w:hAnsi="Times New Roman" w:cs="Times New Roman"/>
          <w:color w:val="000000" w:themeColor="text1"/>
          <w:sz w:val="24"/>
          <w:szCs w:val="24"/>
        </w:rPr>
      </w:pPr>
      <w:r w:rsidRPr="007A5357">
        <w:rPr>
          <w:rFonts w:ascii="Times New Roman" w:eastAsia="Times New Roman" w:hAnsi="Times New Roman" w:cs="Times New Roman"/>
          <w:color w:val="000000" w:themeColor="text1"/>
          <w:sz w:val="24"/>
          <w:szCs w:val="24"/>
        </w:rPr>
        <w:lastRenderedPageBreak/>
        <w:t xml:space="preserve">2011 yılından itibaren </w:t>
      </w:r>
      <w:r w:rsidR="00AF66C6">
        <w:rPr>
          <w:rFonts w:ascii="Times New Roman" w:eastAsia="Times New Roman" w:hAnsi="Times New Roman" w:cs="Times New Roman"/>
          <w:color w:val="000000" w:themeColor="text1"/>
          <w:sz w:val="24"/>
          <w:szCs w:val="24"/>
        </w:rPr>
        <w:t>N</w:t>
      </w:r>
      <w:r w:rsidR="002E10D4" w:rsidRPr="007A5357">
        <w:rPr>
          <w:rFonts w:ascii="Times New Roman" w:eastAsia="Times New Roman" w:hAnsi="Times New Roman" w:cs="Times New Roman"/>
          <w:color w:val="000000" w:themeColor="text1"/>
          <w:sz w:val="24"/>
          <w:szCs w:val="24"/>
        </w:rPr>
        <w:t xml:space="preserve">öroloji uzmanlığı sonrasında yan dal uzmanlık eğitiminin ülkemizde resmi olarak mümkün olduğu Algoloji’nin; ulusal ve uluslararası düzeyde en doğru şekilde tanıtımı, gelişimi ve ilerlemesi en büyük hedefimizdir. </w:t>
      </w:r>
    </w:p>
    <w:p w:rsidR="00F752CF" w:rsidRDefault="00F752CF" w:rsidP="009609E1">
      <w:pPr>
        <w:pStyle w:val="ListParagraph"/>
        <w:shd w:val="clear" w:color="auto" w:fill="FFFFFF"/>
        <w:spacing w:after="0" w:line="240" w:lineRule="auto"/>
        <w:rPr>
          <w:rFonts w:ascii="Times New Roman" w:eastAsia="Times New Roman" w:hAnsi="Times New Roman" w:cs="Times New Roman"/>
          <w:color w:val="000000" w:themeColor="text1"/>
          <w:sz w:val="24"/>
          <w:szCs w:val="24"/>
        </w:rPr>
      </w:pPr>
    </w:p>
    <w:p w:rsidR="009609E1" w:rsidRPr="00EE7087" w:rsidRDefault="009609E1" w:rsidP="009609E1">
      <w:pPr>
        <w:pStyle w:val="ListParagraph"/>
        <w:shd w:val="clear" w:color="auto" w:fill="FFFFFF"/>
        <w:spacing w:after="0" w:line="240" w:lineRule="auto"/>
        <w:rPr>
          <w:rFonts w:ascii="Times New Roman" w:eastAsia="Times New Roman" w:hAnsi="Times New Roman" w:cs="Times New Roman"/>
          <w:color w:val="000000" w:themeColor="text1"/>
          <w:sz w:val="24"/>
          <w:szCs w:val="24"/>
        </w:rPr>
      </w:pPr>
      <w:r w:rsidRPr="00EE7087">
        <w:rPr>
          <w:rFonts w:ascii="Times New Roman" w:eastAsia="Times New Roman" w:hAnsi="Times New Roman" w:cs="Times New Roman"/>
          <w:color w:val="000000" w:themeColor="text1"/>
          <w:sz w:val="24"/>
          <w:szCs w:val="24"/>
        </w:rPr>
        <w:t xml:space="preserve">Meslektaşlarımıza ışık, hastalarımıza şifa olma yolunda bizlere </w:t>
      </w:r>
      <w:r w:rsidRPr="00EE7087">
        <w:rPr>
          <w:rStyle w:val="fontstyle11"/>
          <w:rFonts w:ascii="Times New Roman" w:hAnsi="Times New Roman" w:cs="Times New Roman"/>
          <w:color w:val="000000" w:themeColor="text1"/>
          <w:sz w:val="24"/>
          <w:szCs w:val="24"/>
        </w:rPr>
        <w:t>katkı sağlayan Türk Nöroloji Derneği Algoloji Bilimsel Çalışma Grubu’nun tüm değerli Algoloji uzmanı ve Algoloji yan dal uzmanlık öğrencilerine, hazırladığımız bilimsel etkinliklere katılan ve katkı sağlayan tüm değerli meslektaşlarımız</w:t>
      </w:r>
      <w:r w:rsidR="00F752CF">
        <w:rPr>
          <w:rStyle w:val="fontstyle11"/>
          <w:rFonts w:ascii="Times New Roman" w:hAnsi="Times New Roman" w:cs="Times New Roman"/>
          <w:color w:val="000000" w:themeColor="text1"/>
          <w:sz w:val="24"/>
          <w:szCs w:val="24"/>
        </w:rPr>
        <w:t>a</w:t>
      </w:r>
      <w:r w:rsidRPr="00EE7087">
        <w:rPr>
          <w:rStyle w:val="fontstyle11"/>
          <w:rFonts w:ascii="Times New Roman" w:hAnsi="Times New Roman" w:cs="Times New Roman"/>
          <w:color w:val="000000" w:themeColor="text1"/>
          <w:sz w:val="24"/>
          <w:szCs w:val="24"/>
        </w:rPr>
        <w:t xml:space="preserve"> ve </w:t>
      </w:r>
      <w:r w:rsidR="008C32C6">
        <w:rPr>
          <w:rStyle w:val="fontstyle11"/>
          <w:rFonts w:ascii="Times New Roman" w:hAnsi="Times New Roman" w:cs="Times New Roman"/>
          <w:color w:val="000000" w:themeColor="text1"/>
          <w:sz w:val="24"/>
          <w:szCs w:val="24"/>
        </w:rPr>
        <w:t>paydaşlarımıza</w:t>
      </w:r>
      <w:r w:rsidRPr="00EE7087">
        <w:rPr>
          <w:rStyle w:val="fontstyle11"/>
          <w:rFonts w:ascii="Times New Roman" w:hAnsi="Times New Roman" w:cs="Times New Roman"/>
          <w:color w:val="000000" w:themeColor="text1"/>
          <w:sz w:val="24"/>
          <w:szCs w:val="24"/>
        </w:rPr>
        <w:t>, eğitim ve bilimsel aktiviteler alanında bizlere “koşulsuz” her türlü desteği veren</w:t>
      </w:r>
      <w:r>
        <w:rPr>
          <w:rStyle w:val="fontstyle11"/>
          <w:rFonts w:ascii="Times New Roman" w:hAnsi="Times New Roman" w:cs="Times New Roman"/>
          <w:color w:val="000000" w:themeColor="text1"/>
          <w:sz w:val="24"/>
          <w:szCs w:val="24"/>
        </w:rPr>
        <w:t>, Türk Nöroloji Derneği Yönetim Kurulu</w:t>
      </w:r>
      <w:r w:rsidRPr="00EE7087">
        <w:rPr>
          <w:rStyle w:val="fontstyle11"/>
          <w:rFonts w:ascii="Times New Roman" w:hAnsi="Times New Roman" w:cs="Times New Roman"/>
          <w:color w:val="000000" w:themeColor="text1"/>
          <w:sz w:val="24"/>
          <w:szCs w:val="24"/>
        </w:rPr>
        <w:t>’</w:t>
      </w:r>
      <w:r>
        <w:rPr>
          <w:rStyle w:val="fontstyle11"/>
          <w:rFonts w:ascii="Times New Roman" w:hAnsi="Times New Roman" w:cs="Times New Roman"/>
          <w:color w:val="000000" w:themeColor="text1"/>
          <w:sz w:val="24"/>
          <w:szCs w:val="24"/>
        </w:rPr>
        <w:t>na</w:t>
      </w:r>
      <w:r w:rsidRPr="00EE7087">
        <w:rPr>
          <w:rStyle w:val="fontstyle11"/>
          <w:rFonts w:ascii="Times New Roman" w:hAnsi="Times New Roman" w:cs="Times New Roman"/>
          <w:color w:val="000000" w:themeColor="text1"/>
          <w:sz w:val="24"/>
          <w:szCs w:val="24"/>
        </w:rPr>
        <w:t xml:space="preserve"> sonsuz teşekkürlerimizi sunuyoruz.</w:t>
      </w:r>
    </w:p>
    <w:p w:rsidR="009609E1" w:rsidRPr="00EE7087" w:rsidRDefault="009609E1" w:rsidP="009609E1">
      <w:pPr>
        <w:rPr>
          <w:rFonts w:ascii="Times New Roman" w:hAnsi="Times New Roman" w:cs="Times New Roman"/>
          <w:sz w:val="24"/>
          <w:szCs w:val="24"/>
        </w:rPr>
      </w:pPr>
    </w:p>
    <w:p w:rsidR="009609E1" w:rsidRPr="00EE7087" w:rsidRDefault="009609E1" w:rsidP="009609E1">
      <w:pPr>
        <w:rPr>
          <w:rFonts w:ascii="Times New Roman" w:hAnsi="Times New Roman" w:cs="Times New Roman"/>
          <w:sz w:val="24"/>
          <w:szCs w:val="24"/>
        </w:rPr>
      </w:pPr>
      <w:r w:rsidRPr="00EE7087">
        <w:rPr>
          <w:rFonts w:ascii="Times New Roman" w:hAnsi="Times New Roman" w:cs="Times New Roman"/>
          <w:sz w:val="24"/>
          <w:szCs w:val="24"/>
        </w:rPr>
        <w:t xml:space="preserve">             Saygılarımızla,</w:t>
      </w:r>
    </w:p>
    <w:p w:rsidR="009609E1" w:rsidRPr="00EE7087" w:rsidRDefault="009609E1" w:rsidP="009609E1">
      <w:pPr>
        <w:rPr>
          <w:rFonts w:ascii="Times New Roman" w:hAnsi="Times New Roman" w:cs="Times New Roman"/>
          <w:sz w:val="24"/>
          <w:szCs w:val="24"/>
        </w:rPr>
      </w:pPr>
    </w:p>
    <w:p w:rsidR="009609E1" w:rsidRPr="00EE7087" w:rsidRDefault="009609E1" w:rsidP="009609E1">
      <w:pPr>
        <w:rPr>
          <w:rFonts w:ascii="Times New Roman" w:hAnsi="Times New Roman" w:cs="Times New Roman"/>
          <w:sz w:val="24"/>
          <w:szCs w:val="24"/>
        </w:rPr>
      </w:pPr>
      <w:r w:rsidRPr="00EE7087">
        <w:rPr>
          <w:rFonts w:ascii="Times New Roman" w:hAnsi="Times New Roman" w:cs="Times New Roman"/>
          <w:sz w:val="24"/>
          <w:szCs w:val="24"/>
        </w:rPr>
        <w:t xml:space="preserve">            Prof. Dr. Işın ÜNAL ÇEVİK</w:t>
      </w:r>
    </w:p>
    <w:p w:rsidR="009609E1" w:rsidRPr="00EE7087" w:rsidRDefault="009609E1" w:rsidP="009609E1">
      <w:pPr>
        <w:rPr>
          <w:rFonts w:ascii="Times New Roman" w:hAnsi="Times New Roman" w:cs="Times New Roman"/>
          <w:sz w:val="24"/>
          <w:szCs w:val="24"/>
        </w:rPr>
      </w:pPr>
      <w:r w:rsidRPr="00EE7087">
        <w:rPr>
          <w:rFonts w:ascii="Times New Roman" w:hAnsi="Times New Roman" w:cs="Times New Roman"/>
          <w:sz w:val="24"/>
          <w:szCs w:val="24"/>
        </w:rPr>
        <w:t xml:space="preserve">            </w:t>
      </w:r>
    </w:p>
    <w:p w:rsidR="009609E1" w:rsidRPr="00EE7087" w:rsidRDefault="009609E1" w:rsidP="009609E1">
      <w:pPr>
        <w:rPr>
          <w:rFonts w:ascii="Times New Roman" w:hAnsi="Times New Roman" w:cs="Times New Roman"/>
          <w:sz w:val="24"/>
          <w:szCs w:val="24"/>
        </w:rPr>
      </w:pPr>
      <w:r w:rsidRPr="00EE7087">
        <w:rPr>
          <w:rFonts w:ascii="Times New Roman" w:hAnsi="Times New Roman" w:cs="Times New Roman"/>
          <w:sz w:val="24"/>
          <w:szCs w:val="24"/>
        </w:rPr>
        <w:t xml:space="preserve">            Türk Nöroloji Derneği </w:t>
      </w:r>
    </w:p>
    <w:p w:rsidR="009609E1" w:rsidRPr="00EE7087" w:rsidRDefault="009609E1" w:rsidP="009609E1">
      <w:pPr>
        <w:rPr>
          <w:rFonts w:ascii="Times New Roman" w:hAnsi="Times New Roman" w:cs="Times New Roman"/>
          <w:sz w:val="24"/>
          <w:szCs w:val="24"/>
        </w:rPr>
      </w:pPr>
      <w:r w:rsidRPr="00EE7087">
        <w:rPr>
          <w:rFonts w:ascii="Times New Roman" w:hAnsi="Times New Roman" w:cs="Times New Roman"/>
          <w:sz w:val="24"/>
          <w:szCs w:val="24"/>
        </w:rPr>
        <w:t xml:space="preserve">            Algoloji Bilimsel Çalışma Grubu Moderatörü</w:t>
      </w:r>
    </w:p>
    <w:p w:rsidR="009609E1" w:rsidRPr="009609E1" w:rsidRDefault="009609E1" w:rsidP="009609E1"/>
    <w:sectPr w:rsidR="009609E1" w:rsidRPr="009609E1">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804" w:rsidRDefault="00812804" w:rsidP="00FA239C">
      <w:pPr>
        <w:spacing w:after="0" w:line="240" w:lineRule="auto"/>
      </w:pPr>
      <w:r>
        <w:separator/>
      </w:r>
    </w:p>
  </w:endnote>
  <w:endnote w:type="continuationSeparator" w:id="0">
    <w:p w:rsidR="00812804" w:rsidRDefault="00812804" w:rsidP="00FA2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163948"/>
      <w:docPartObj>
        <w:docPartGallery w:val="Page Numbers (Bottom of Page)"/>
        <w:docPartUnique/>
      </w:docPartObj>
    </w:sdtPr>
    <w:sdtEndPr>
      <w:rPr>
        <w:noProof/>
      </w:rPr>
    </w:sdtEndPr>
    <w:sdtContent>
      <w:p w:rsidR="00FA239C" w:rsidRDefault="00FA239C">
        <w:pPr>
          <w:pStyle w:val="Footer"/>
          <w:jc w:val="center"/>
        </w:pPr>
        <w:r>
          <w:fldChar w:fldCharType="begin"/>
        </w:r>
        <w:r>
          <w:instrText xml:space="preserve"> PAGE   \* MERGEFORMAT </w:instrText>
        </w:r>
        <w:r>
          <w:fldChar w:fldCharType="separate"/>
        </w:r>
        <w:r w:rsidR="00A5315C">
          <w:rPr>
            <w:noProof/>
          </w:rPr>
          <w:t>5</w:t>
        </w:r>
        <w:r>
          <w:rPr>
            <w:noProof/>
          </w:rPr>
          <w:fldChar w:fldCharType="end"/>
        </w:r>
      </w:p>
    </w:sdtContent>
  </w:sdt>
  <w:p w:rsidR="00FA239C" w:rsidRDefault="00FA2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804" w:rsidRDefault="00812804" w:rsidP="00FA239C">
      <w:pPr>
        <w:spacing w:after="0" w:line="240" w:lineRule="auto"/>
      </w:pPr>
      <w:r>
        <w:separator/>
      </w:r>
    </w:p>
  </w:footnote>
  <w:footnote w:type="continuationSeparator" w:id="0">
    <w:p w:rsidR="00812804" w:rsidRDefault="00812804" w:rsidP="00FA2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55D"/>
    <w:multiLevelType w:val="hybridMultilevel"/>
    <w:tmpl w:val="D12C0246"/>
    <w:lvl w:ilvl="0" w:tplc="95DCBD34">
      <w:start w:val="1"/>
      <w:numFmt w:val="bullet"/>
      <w:lvlText w:val="•"/>
      <w:lvlJc w:val="left"/>
      <w:pPr>
        <w:tabs>
          <w:tab w:val="num" w:pos="720"/>
        </w:tabs>
        <w:ind w:left="720" w:hanging="360"/>
      </w:pPr>
      <w:rPr>
        <w:rFonts w:ascii="Arial" w:hAnsi="Arial" w:hint="default"/>
      </w:rPr>
    </w:lvl>
    <w:lvl w:ilvl="1" w:tplc="03DC78BC" w:tentative="1">
      <w:start w:val="1"/>
      <w:numFmt w:val="bullet"/>
      <w:lvlText w:val="•"/>
      <w:lvlJc w:val="left"/>
      <w:pPr>
        <w:tabs>
          <w:tab w:val="num" w:pos="1440"/>
        </w:tabs>
        <w:ind w:left="1440" w:hanging="360"/>
      </w:pPr>
      <w:rPr>
        <w:rFonts w:ascii="Arial" w:hAnsi="Arial" w:hint="default"/>
      </w:rPr>
    </w:lvl>
    <w:lvl w:ilvl="2" w:tplc="268A0910" w:tentative="1">
      <w:start w:val="1"/>
      <w:numFmt w:val="bullet"/>
      <w:lvlText w:val="•"/>
      <w:lvlJc w:val="left"/>
      <w:pPr>
        <w:tabs>
          <w:tab w:val="num" w:pos="2160"/>
        </w:tabs>
        <w:ind w:left="2160" w:hanging="360"/>
      </w:pPr>
      <w:rPr>
        <w:rFonts w:ascii="Arial" w:hAnsi="Arial" w:hint="default"/>
      </w:rPr>
    </w:lvl>
    <w:lvl w:ilvl="3" w:tplc="241CAD50" w:tentative="1">
      <w:start w:val="1"/>
      <w:numFmt w:val="bullet"/>
      <w:lvlText w:val="•"/>
      <w:lvlJc w:val="left"/>
      <w:pPr>
        <w:tabs>
          <w:tab w:val="num" w:pos="2880"/>
        </w:tabs>
        <w:ind w:left="2880" w:hanging="360"/>
      </w:pPr>
      <w:rPr>
        <w:rFonts w:ascii="Arial" w:hAnsi="Arial" w:hint="default"/>
      </w:rPr>
    </w:lvl>
    <w:lvl w:ilvl="4" w:tplc="60784314" w:tentative="1">
      <w:start w:val="1"/>
      <w:numFmt w:val="bullet"/>
      <w:lvlText w:val="•"/>
      <w:lvlJc w:val="left"/>
      <w:pPr>
        <w:tabs>
          <w:tab w:val="num" w:pos="3600"/>
        </w:tabs>
        <w:ind w:left="3600" w:hanging="360"/>
      </w:pPr>
      <w:rPr>
        <w:rFonts w:ascii="Arial" w:hAnsi="Arial" w:hint="default"/>
      </w:rPr>
    </w:lvl>
    <w:lvl w:ilvl="5" w:tplc="D248D252" w:tentative="1">
      <w:start w:val="1"/>
      <w:numFmt w:val="bullet"/>
      <w:lvlText w:val="•"/>
      <w:lvlJc w:val="left"/>
      <w:pPr>
        <w:tabs>
          <w:tab w:val="num" w:pos="4320"/>
        </w:tabs>
        <w:ind w:left="4320" w:hanging="360"/>
      </w:pPr>
      <w:rPr>
        <w:rFonts w:ascii="Arial" w:hAnsi="Arial" w:hint="default"/>
      </w:rPr>
    </w:lvl>
    <w:lvl w:ilvl="6" w:tplc="1638BBD6" w:tentative="1">
      <w:start w:val="1"/>
      <w:numFmt w:val="bullet"/>
      <w:lvlText w:val="•"/>
      <w:lvlJc w:val="left"/>
      <w:pPr>
        <w:tabs>
          <w:tab w:val="num" w:pos="5040"/>
        </w:tabs>
        <w:ind w:left="5040" w:hanging="360"/>
      </w:pPr>
      <w:rPr>
        <w:rFonts w:ascii="Arial" w:hAnsi="Arial" w:hint="default"/>
      </w:rPr>
    </w:lvl>
    <w:lvl w:ilvl="7" w:tplc="810E9A3E" w:tentative="1">
      <w:start w:val="1"/>
      <w:numFmt w:val="bullet"/>
      <w:lvlText w:val="•"/>
      <w:lvlJc w:val="left"/>
      <w:pPr>
        <w:tabs>
          <w:tab w:val="num" w:pos="5760"/>
        </w:tabs>
        <w:ind w:left="5760" w:hanging="360"/>
      </w:pPr>
      <w:rPr>
        <w:rFonts w:ascii="Arial" w:hAnsi="Arial" w:hint="default"/>
      </w:rPr>
    </w:lvl>
    <w:lvl w:ilvl="8" w:tplc="AEA8F2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DA3297"/>
    <w:multiLevelType w:val="hybridMultilevel"/>
    <w:tmpl w:val="285A4B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8AE6E81"/>
    <w:multiLevelType w:val="hybridMultilevel"/>
    <w:tmpl w:val="45F09F64"/>
    <w:lvl w:ilvl="0" w:tplc="41E4240E">
      <w:start w:val="1"/>
      <w:numFmt w:val="bullet"/>
      <w:lvlText w:val="•"/>
      <w:lvlJc w:val="left"/>
      <w:pPr>
        <w:tabs>
          <w:tab w:val="num" w:pos="720"/>
        </w:tabs>
        <w:ind w:left="720" w:hanging="360"/>
      </w:pPr>
      <w:rPr>
        <w:rFonts w:ascii="Arial" w:hAnsi="Arial" w:hint="default"/>
      </w:rPr>
    </w:lvl>
    <w:lvl w:ilvl="1" w:tplc="B4CEF904" w:tentative="1">
      <w:start w:val="1"/>
      <w:numFmt w:val="bullet"/>
      <w:lvlText w:val="•"/>
      <w:lvlJc w:val="left"/>
      <w:pPr>
        <w:tabs>
          <w:tab w:val="num" w:pos="1440"/>
        </w:tabs>
        <w:ind w:left="1440" w:hanging="360"/>
      </w:pPr>
      <w:rPr>
        <w:rFonts w:ascii="Arial" w:hAnsi="Arial" w:hint="default"/>
      </w:rPr>
    </w:lvl>
    <w:lvl w:ilvl="2" w:tplc="C1DEFD84" w:tentative="1">
      <w:start w:val="1"/>
      <w:numFmt w:val="bullet"/>
      <w:lvlText w:val="•"/>
      <w:lvlJc w:val="left"/>
      <w:pPr>
        <w:tabs>
          <w:tab w:val="num" w:pos="2160"/>
        </w:tabs>
        <w:ind w:left="2160" w:hanging="360"/>
      </w:pPr>
      <w:rPr>
        <w:rFonts w:ascii="Arial" w:hAnsi="Arial" w:hint="default"/>
      </w:rPr>
    </w:lvl>
    <w:lvl w:ilvl="3" w:tplc="58EA9DF6" w:tentative="1">
      <w:start w:val="1"/>
      <w:numFmt w:val="bullet"/>
      <w:lvlText w:val="•"/>
      <w:lvlJc w:val="left"/>
      <w:pPr>
        <w:tabs>
          <w:tab w:val="num" w:pos="2880"/>
        </w:tabs>
        <w:ind w:left="2880" w:hanging="360"/>
      </w:pPr>
      <w:rPr>
        <w:rFonts w:ascii="Arial" w:hAnsi="Arial" w:hint="default"/>
      </w:rPr>
    </w:lvl>
    <w:lvl w:ilvl="4" w:tplc="8B9EC67A" w:tentative="1">
      <w:start w:val="1"/>
      <w:numFmt w:val="bullet"/>
      <w:lvlText w:val="•"/>
      <w:lvlJc w:val="left"/>
      <w:pPr>
        <w:tabs>
          <w:tab w:val="num" w:pos="3600"/>
        </w:tabs>
        <w:ind w:left="3600" w:hanging="360"/>
      </w:pPr>
      <w:rPr>
        <w:rFonts w:ascii="Arial" w:hAnsi="Arial" w:hint="default"/>
      </w:rPr>
    </w:lvl>
    <w:lvl w:ilvl="5" w:tplc="F2EE2C5E" w:tentative="1">
      <w:start w:val="1"/>
      <w:numFmt w:val="bullet"/>
      <w:lvlText w:val="•"/>
      <w:lvlJc w:val="left"/>
      <w:pPr>
        <w:tabs>
          <w:tab w:val="num" w:pos="4320"/>
        </w:tabs>
        <w:ind w:left="4320" w:hanging="360"/>
      </w:pPr>
      <w:rPr>
        <w:rFonts w:ascii="Arial" w:hAnsi="Arial" w:hint="default"/>
      </w:rPr>
    </w:lvl>
    <w:lvl w:ilvl="6" w:tplc="87A2F754" w:tentative="1">
      <w:start w:val="1"/>
      <w:numFmt w:val="bullet"/>
      <w:lvlText w:val="•"/>
      <w:lvlJc w:val="left"/>
      <w:pPr>
        <w:tabs>
          <w:tab w:val="num" w:pos="5040"/>
        </w:tabs>
        <w:ind w:left="5040" w:hanging="360"/>
      </w:pPr>
      <w:rPr>
        <w:rFonts w:ascii="Arial" w:hAnsi="Arial" w:hint="default"/>
      </w:rPr>
    </w:lvl>
    <w:lvl w:ilvl="7" w:tplc="02EEA7F4" w:tentative="1">
      <w:start w:val="1"/>
      <w:numFmt w:val="bullet"/>
      <w:lvlText w:val="•"/>
      <w:lvlJc w:val="left"/>
      <w:pPr>
        <w:tabs>
          <w:tab w:val="num" w:pos="5760"/>
        </w:tabs>
        <w:ind w:left="5760" w:hanging="360"/>
      </w:pPr>
      <w:rPr>
        <w:rFonts w:ascii="Arial" w:hAnsi="Arial" w:hint="default"/>
      </w:rPr>
    </w:lvl>
    <w:lvl w:ilvl="8" w:tplc="E11C98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0B555B"/>
    <w:multiLevelType w:val="hybridMultilevel"/>
    <w:tmpl w:val="B77CAF4E"/>
    <w:lvl w:ilvl="0" w:tplc="EA6E214E">
      <w:start w:val="1"/>
      <w:numFmt w:val="bullet"/>
      <w:lvlText w:val="•"/>
      <w:lvlJc w:val="left"/>
      <w:pPr>
        <w:tabs>
          <w:tab w:val="num" w:pos="720"/>
        </w:tabs>
        <w:ind w:left="720" w:hanging="360"/>
      </w:pPr>
      <w:rPr>
        <w:rFonts w:ascii="Arial" w:hAnsi="Arial" w:hint="default"/>
      </w:rPr>
    </w:lvl>
    <w:lvl w:ilvl="1" w:tplc="2D1843B8" w:tentative="1">
      <w:start w:val="1"/>
      <w:numFmt w:val="bullet"/>
      <w:lvlText w:val="•"/>
      <w:lvlJc w:val="left"/>
      <w:pPr>
        <w:tabs>
          <w:tab w:val="num" w:pos="1440"/>
        </w:tabs>
        <w:ind w:left="1440" w:hanging="360"/>
      </w:pPr>
      <w:rPr>
        <w:rFonts w:ascii="Arial" w:hAnsi="Arial" w:hint="default"/>
      </w:rPr>
    </w:lvl>
    <w:lvl w:ilvl="2" w:tplc="5D6C6DAC" w:tentative="1">
      <w:start w:val="1"/>
      <w:numFmt w:val="bullet"/>
      <w:lvlText w:val="•"/>
      <w:lvlJc w:val="left"/>
      <w:pPr>
        <w:tabs>
          <w:tab w:val="num" w:pos="2160"/>
        </w:tabs>
        <w:ind w:left="2160" w:hanging="360"/>
      </w:pPr>
      <w:rPr>
        <w:rFonts w:ascii="Arial" w:hAnsi="Arial" w:hint="default"/>
      </w:rPr>
    </w:lvl>
    <w:lvl w:ilvl="3" w:tplc="C226A272" w:tentative="1">
      <w:start w:val="1"/>
      <w:numFmt w:val="bullet"/>
      <w:lvlText w:val="•"/>
      <w:lvlJc w:val="left"/>
      <w:pPr>
        <w:tabs>
          <w:tab w:val="num" w:pos="2880"/>
        </w:tabs>
        <w:ind w:left="2880" w:hanging="360"/>
      </w:pPr>
      <w:rPr>
        <w:rFonts w:ascii="Arial" w:hAnsi="Arial" w:hint="default"/>
      </w:rPr>
    </w:lvl>
    <w:lvl w:ilvl="4" w:tplc="78A6F502" w:tentative="1">
      <w:start w:val="1"/>
      <w:numFmt w:val="bullet"/>
      <w:lvlText w:val="•"/>
      <w:lvlJc w:val="left"/>
      <w:pPr>
        <w:tabs>
          <w:tab w:val="num" w:pos="3600"/>
        </w:tabs>
        <w:ind w:left="3600" w:hanging="360"/>
      </w:pPr>
      <w:rPr>
        <w:rFonts w:ascii="Arial" w:hAnsi="Arial" w:hint="default"/>
      </w:rPr>
    </w:lvl>
    <w:lvl w:ilvl="5" w:tplc="F3B4F52E" w:tentative="1">
      <w:start w:val="1"/>
      <w:numFmt w:val="bullet"/>
      <w:lvlText w:val="•"/>
      <w:lvlJc w:val="left"/>
      <w:pPr>
        <w:tabs>
          <w:tab w:val="num" w:pos="4320"/>
        </w:tabs>
        <w:ind w:left="4320" w:hanging="360"/>
      </w:pPr>
      <w:rPr>
        <w:rFonts w:ascii="Arial" w:hAnsi="Arial" w:hint="default"/>
      </w:rPr>
    </w:lvl>
    <w:lvl w:ilvl="6" w:tplc="6950AED2" w:tentative="1">
      <w:start w:val="1"/>
      <w:numFmt w:val="bullet"/>
      <w:lvlText w:val="•"/>
      <w:lvlJc w:val="left"/>
      <w:pPr>
        <w:tabs>
          <w:tab w:val="num" w:pos="5040"/>
        </w:tabs>
        <w:ind w:left="5040" w:hanging="360"/>
      </w:pPr>
      <w:rPr>
        <w:rFonts w:ascii="Arial" w:hAnsi="Arial" w:hint="default"/>
      </w:rPr>
    </w:lvl>
    <w:lvl w:ilvl="7" w:tplc="475E48D4" w:tentative="1">
      <w:start w:val="1"/>
      <w:numFmt w:val="bullet"/>
      <w:lvlText w:val="•"/>
      <w:lvlJc w:val="left"/>
      <w:pPr>
        <w:tabs>
          <w:tab w:val="num" w:pos="5760"/>
        </w:tabs>
        <w:ind w:left="5760" w:hanging="360"/>
      </w:pPr>
      <w:rPr>
        <w:rFonts w:ascii="Arial" w:hAnsi="Arial" w:hint="default"/>
      </w:rPr>
    </w:lvl>
    <w:lvl w:ilvl="8" w:tplc="488C74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B63647"/>
    <w:multiLevelType w:val="hybridMultilevel"/>
    <w:tmpl w:val="13B2F9FE"/>
    <w:lvl w:ilvl="0" w:tplc="350804B0">
      <w:start w:val="1"/>
      <w:numFmt w:val="bullet"/>
      <w:lvlText w:val="•"/>
      <w:lvlJc w:val="left"/>
      <w:pPr>
        <w:tabs>
          <w:tab w:val="num" w:pos="720"/>
        </w:tabs>
        <w:ind w:left="720" w:hanging="360"/>
      </w:pPr>
      <w:rPr>
        <w:rFonts w:ascii="Arial" w:hAnsi="Arial" w:hint="default"/>
      </w:rPr>
    </w:lvl>
    <w:lvl w:ilvl="1" w:tplc="26BEBD86" w:tentative="1">
      <w:start w:val="1"/>
      <w:numFmt w:val="bullet"/>
      <w:lvlText w:val="•"/>
      <w:lvlJc w:val="left"/>
      <w:pPr>
        <w:tabs>
          <w:tab w:val="num" w:pos="1440"/>
        </w:tabs>
        <w:ind w:left="1440" w:hanging="360"/>
      </w:pPr>
      <w:rPr>
        <w:rFonts w:ascii="Arial" w:hAnsi="Arial" w:hint="default"/>
      </w:rPr>
    </w:lvl>
    <w:lvl w:ilvl="2" w:tplc="3F24C188" w:tentative="1">
      <w:start w:val="1"/>
      <w:numFmt w:val="bullet"/>
      <w:lvlText w:val="•"/>
      <w:lvlJc w:val="left"/>
      <w:pPr>
        <w:tabs>
          <w:tab w:val="num" w:pos="2160"/>
        </w:tabs>
        <w:ind w:left="2160" w:hanging="360"/>
      </w:pPr>
      <w:rPr>
        <w:rFonts w:ascii="Arial" w:hAnsi="Arial" w:hint="default"/>
      </w:rPr>
    </w:lvl>
    <w:lvl w:ilvl="3" w:tplc="32D81234" w:tentative="1">
      <w:start w:val="1"/>
      <w:numFmt w:val="bullet"/>
      <w:lvlText w:val="•"/>
      <w:lvlJc w:val="left"/>
      <w:pPr>
        <w:tabs>
          <w:tab w:val="num" w:pos="2880"/>
        </w:tabs>
        <w:ind w:left="2880" w:hanging="360"/>
      </w:pPr>
      <w:rPr>
        <w:rFonts w:ascii="Arial" w:hAnsi="Arial" w:hint="default"/>
      </w:rPr>
    </w:lvl>
    <w:lvl w:ilvl="4" w:tplc="D0E4480A" w:tentative="1">
      <w:start w:val="1"/>
      <w:numFmt w:val="bullet"/>
      <w:lvlText w:val="•"/>
      <w:lvlJc w:val="left"/>
      <w:pPr>
        <w:tabs>
          <w:tab w:val="num" w:pos="3600"/>
        </w:tabs>
        <w:ind w:left="3600" w:hanging="360"/>
      </w:pPr>
      <w:rPr>
        <w:rFonts w:ascii="Arial" w:hAnsi="Arial" w:hint="default"/>
      </w:rPr>
    </w:lvl>
    <w:lvl w:ilvl="5" w:tplc="37BC796E" w:tentative="1">
      <w:start w:val="1"/>
      <w:numFmt w:val="bullet"/>
      <w:lvlText w:val="•"/>
      <w:lvlJc w:val="left"/>
      <w:pPr>
        <w:tabs>
          <w:tab w:val="num" w:pos="4320"/>
        </w:tabs>
        <w:ind w:left="4320" w:hanging="360"/>
      </w:pPr>
      <w:rPr>
        <w:rFonts w:ascii="Arial" w:hAnsi="Arial" w:hint="default"/>
      </w:rPr>
    </w:lvl>
    <w:lvl w:ilvl="6" w:tplc="0832E3BA" w:tentative="1">
      <w:start w:val="1"/>
      <w:numFmt w:val="bullet"/>
      <w:lvlText w:val="•"/>
      <w:lvlJc w:val="left"/>
      <w:pPr>
        <w:tabs>
          <w:tab w:val="num" w:pos="5040"/>
        </w:tabs>
        <w:ind w:left="5040" w:hanging="360"/>
      </w:pPr>
      <w:rPr>
        <w:rFonts w:ascii="Arial" w:hAnsi="Arial" w:hint="default"/>
      </w:rPr>
    </w:lvl>
    <w:lvl w:ilvl="7" w:tplc="E926D7F4" w:tentative="1">
      <w:start w:val="1"/>
      <w:numFmt w:val="bullet"/>
      <w:lvlText w:val="•"/>
      <w:lvlJc w:val="left"/>
      <w:pPr>
        <w:tabs>
          <w:tab w:val="num" w:pos="5760"/>
        </w:tabs>
        <w:ind w:left="5760" w:hanging="360"/>
      </w:pPr>
      <w:rPr>
        <w:rFonts w:ascii="Arial" w:hAnsi="Arial" w:hint="default"/>
      </w:rPr>
    </w:lvl>
    <w:lvl w:ilvl="8" w:tplc="5A0E3A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A0C2599"/>
    <w:multiLevelType w:val="hybridMultilevel"/>
    <w:tmpl w:val="18CCBE4E"/>
    <w:lvl w:ilvl="0" w:tplc="6BBECA98">
      <w:start w:val="1"/>
      <w:numFmt w:val="decimal"/>
      <w:lvlText w:val="%1."/>
      <w:lvlJc w:val="left"/>
      <w:pPr>
        <w:tabs>
          <w:tab w:val="num" w:pos="720"/>
        </w:tabs>
        <w:ind w:left="720" w:hanging="360"/>
      </w:pPr>
    </w:lvl>
    <w:lvl w:ilvl="1" w:tplc="AEA0E2E2" w:tentative="1">
      <w:start w:val="1"/>
      <w:numFmt w:val="decimal"/>
      <w:lvlText w:val="%2."/>
      <w:lvlJc w:val="left"/>
      <w:pPr>
        <w:tabs>
          <w:tab w:val="num" w:pos="1440"/>
        </w:tabs>
        <w:ind w:left="1440" w:hanging="360"/>
      </w:pPr>
    </w:lvl>
    <w:lvl w:ilvl="2" w:tplc="BC84A496" w:tentative="1">
      <w:start w:val="1"/>
      <w:numFmt w:val="decimal"/>
      <w:lvlText w:val="%3."/>
      <w:lvlJc w:val="left"/>
      <w:pPr>
        <w:tabs>
          <w:tab w:val="num" w:pos="2160"/>
        </w:tabs>
        <w:ind w:left="2160" w:hanging="360"/>
      </w:pPr>
    </w:lvl>
    <w:lvl w:ilvl="3" w:tplc="A23A1B24" w:tentative="1">
      <w:start w:val="1"/>
      <w:numFmt w:val="decimal"/>
      <w:lvlText w:val="%4."/>
      <w:lvlJc w:val="left"/>
      <w:pPr>
        <w:tabs>
          <w:tab w:val="num" w:pos="2880"/>
        </w:tabs>
        <w:ind w:left="2880" w:hanging="360"/>
      </w:pPr>
    </w:lvl>
    <w:lvl w:ilvl="4" w:tplc="9CD066C8" w:tentative="1">
      <w:start w:val="1"/>
      <w:numFmt w:val="decimal"/>
      <w:lvlText w:val="%5."/>
      <w:lvlJc w:val="left"/>
      <w:pPr>
        <w:tabs>
          <w:tab w:val="num" w:pos="3600"/>
        </w:tabs>
        <w:ind w:left="3600" w:hanging="360"/>
      </w:pPr>
    </w:lvl>
    <w:lvl w:ilvl="5" w:tplc="A10E1362" w:tentative="1">
      <w:start w:val="1"/>
      <w:numFmt w:val="decimal"/>
      <w:lvlText w:val="%6."/>
      <w:lvlJc w:val="left"/>
      <w:pPr>
        <w:tabs>
          <w:tab w:val="num" w:pos="4320"/>
        </w:tabs>
        <w:ind w:left="4320" w:hanging="360"/>
      </w:pPr>
    </w:lvl>
    <w:lvl w:ilvl="6" w:tplc="E45A139C" w:tentative="1">
      <w:start w:val="1"/>
      <w:numFmt w:val="decimal"/>
      <w:lvlText w:val="%7."/>
      <w:lvlJc w:val="left"/>
      <w:pPr>
        <w:tabs>
          <w:tab w:val="num" w:pos="5040"/>
        </w:tabs>
        <w:ind w:left="5040" w:hanging="360"/>
      </w:pPr>
    </w:lvl>
    <w:lvl w:ilvl="7" w:tplc="8F98599E" w:tentative="1">
      <w:start w:val="1"/>
      <w:numFmt w:val="decimal"/>
      <w:lvlText w:val="%8."/>
      <w:lvlJc w:val="left"/>
      <w:pPr>
        <w:tabs>
          <w:tab w:val="num" w:pos="5760"/>
        </w:tabs>
        <w:ind w:left="5760" w:hanging="360"/>
      </w:pPr>
    </w:lvl>
    <w:lvl w:ilvl="8" w:tplc="984C277A" w:tentative="1">
      <w:start w:val="1"/>
      <w:numFmt w:val="decimal"/>
      <w:lvlText w:val="%9."/>
      <w:lvlJc w:val="left"/>
      <w:pPr>
        <w:tabs>
          <w:tab w:val="num" w:pos="6480"/>
        </w:tabs>
        <w:ind w:left="6480" w:hanging="360"/>
      </w:pPr>
    </w:lvl>
  </w:abstractNum>
  <w:abstractNum w:abstractNumId="6" w15:restartNumberingAfterBreak="0">
    <w:nsid w:val="3AE40606"/>
    <w:multiLevelType w:val="hybridMultilevel"/>
    <w:tmpl w:val="8E4204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B2837A6"/>
    <w:multiLevelType w:val="hybridMultilevel"/>
    <w:tmpl w:val="85C6692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ED939D2"/>
    <w:multiLevelType w:val="hybridMultilevel"/>
    <w:tmpl w:val="B7A0E544"/>
    <w:lvl w:ilvl="0" w:tplc="FF061554">
      <w:start w:val="1"/>
      <w:numFmt w:val="bullet"/>
      <w:lvlText w:val="•"/>
      <w:lvlJc w:val="left"/>
      <w:pPr>
        <w:tabs>
          <w:tab w:val="num" w:pos="720"/>
        </w:tabs>
        <w:ind w:left="720" w:hanging="360"/>
      </w:pPr>
      <w:rPr>
        <w:rFonts w:ascii="Arial" w:hAnsi="Arial" w:hint="default"/>
      </w:rPr>
    </w:lvl>
    <w:lvl w:ilvl="1" w:tplc="A378CB98" w:tentative="1">
      <w:start w:val="1"/>
      <w:numFmt w:val="bullet"/>
      <w:lvlText w:val="•"/>
      <w:lvlJc w:val="left"/>
      <w:pPr>
        <w:tabs>
          <w:tab w:val="num" w:pos="1440"/>
        </w:tabs>
        <w:ind w:left="1440" w:hanging="360"/>
      </w:pPr>
      <w:rPr>
        <w:rFonts w:ascii="Arial" w:hAnsi="Arial" w:hint="default"/>
      </w:rPr>
    </w:lvl>
    <w:lvl w:ilvl="2" w:tplc="373EA97E" w:tentative="1">
      <w:start w:val="1"/>
      <w:numFmt w:val="bullet"/>
      <w:lvlText w:val="•"/>
      <w:lvlJc w:val="left"/>
      <w:pPr>
        <w:tabs>
          <w:tab w:val="num" w:pos="2160"/>
        </w:tabs>
        <w:ind w:left="2160" w:hanging="360"/>
      </w:pPr>
      <w:rPr>
        <w:rFonts w:ascii="Arial" w:hAnsi="Arial" w:hint="default"/>
      </w:rPr>
    </w:lvl>
    <w:lvl w:ilvl="3" w:tplc="CB2CF918" w:tentative="1">
      <w:start w:val="1"/>
      <w:numFmt w:val="bullet"/>
      <w:lvlText w:val="•"/>
      <w:lvlJc w:val="left"/>
      <w:pPr>
        <w:tabs>
          <w:tab w:val="num" w:pos="2880"/>
        </w:tabs>
        <w:ind w:left="2880" w:hanging="360"/>
      </w:pPr>
      <w:rPr>
        <w:rFonts w:ascii="Arial" w:hAnsi="Arial" w:hint="default"/>
      </w:rPr>
    </w:lvl>
    <w:lvl w:ilvl="4" w:tplc="A454BB42" w:tentative="1">
      <w:start w:val="1"/>
      <w:numFmt w:val="bullet"/>
      <w:lvlText w:val="•"/>
      <w:lvlJc w:val="left"/>
      <w:pPr>
        <w:tabs>
          <w:tab w:val="num" w:pos="3600"/>
        </w:tabs>
        <w:ind w:left="3600" w:hanging="360"/>
      </w:pPr>
      <w:rPr>
        <w:rFonts w:ascii="Arial" w:hAnsi="Arial" w:hint="default"/>
      </w:rPr>
    </w:lvl>
    <w:lvl w:ilvl="5" w:tplc="5DC4A7F4" w:tentative="1">
      <w:start w:val="1"/>
      <w:numFmt w:val="bullet"/>
      <w:lvlText w:val="•"/>
      <w:lvlJc w:val="left"/>
      <w:pPr>
        <w:tabs>
          <w:tab w:val="num" w:pos="4320"/>
        </w:tabs>
        <w:ind w:left="4320" w:hanging="360"/>
      </w:pPr>
      <w:rPr>
        <w:rFonts w:ascii="Arial" w:hAnsi="Arial" w:hint="default"/>
      </w:rPr>
    </w:lvl>
    <w:lvl w:ilvl="6" w:tplc="C1AA0E9C" w:tentative="1">
      <w:start w:val="1"/>
      <w:numFmt w:val="bullet"/>
      <w:lvlText w:val="•"/>
      <w:lvlJc w:val="left"/>
      <w:pPr>
        <w:tabs>
          <w:tab w:val="num" w:pos="5040"/>
        </w:tabs>
        <w:ind w:left="5040" w:hanging="360"/>
      </w:pPr>
      <w:rPr>
        <w:rFonts w:ascii="Arial" w:hAnsi="Arial" w:hint="default"/>
      </w:rPr>
    </w:lvl>
    <w:lvl w:ilvl="7" w:tplc="EC306D2A" w:tentative="1">
      <w:start w:val="1"/>
      <w:numFmt w:val="bullet"/>
      <w:lvlText w:val="•"/>
      <w:lvlJc w:val="left"/>
      <w:pPr>
        <w:tabs>
          <w:tab w:val="num" w:pos="5760"/>
        </w:tabs>
        <w:ind w:left="5760" w:hanging="360"/>
      </w:pPr>
      <w:rPr>
        <w:rFonts w:ascii="Arial" w:hAnsi="Arial" w:hint="default"/>
      </w:rPr>
    </w:lvl>
    <w:lvl w:ilvl="8" w:tplc="3B2A1E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44513E"/>
    <w:multiLevelType w:val="hybridMultilevel"/>
    <w:tmpl w:val="15443C0A"/>
    <w:lvl w:ilvl="0" w:tplc="990E2422">
      <w:start w:val="1"/>
      <w:numFmt w:val="bullet"/>
      <w:lvlText w:val="•"/>
      <w:lvlJc w:val="left"/>
      <w:pPr>
        <w:tabs>
          <w:tab w:val="num" w:pos="720"/>
        </w:tabs>
        <w:ind w:left="720" w:hanging="360"/>
      </w:pPr>
      <w:rPr>
        <w:rFonts w:ascii="Arial" w:hAnsi="Arial" w:hint="default"/>
      </w:rPr>
    </w:lvl>
    <w:lvl w:ilvl="1" w:tplc="853A8966" w:tentative="1">
      <w:start w:val="1"/>
      <w:numFmt w:val="bullet"/>
      <w:lvlText w:val="•"/>
      <w:lvlJc w:val="left"/>
      <w:pPr>
        <w:tabs>
          <w:tab w:val="num" w:pos="1440"/>
        </w:tabs>
        <w:ind w:left="1440" w:hanging="360"/>
      </w:pPr>
      <w:rPr>
        <w:rFonts w:ascii="Arial" w:hAnsi="Arial" w:hint="default"/>
      </w:rPr>
    </w:lvl>
    <w:lvl w:ilvl="2" w:tplc="B7A4986C" w:tentative="1">
      <w:start w:val="1"/>
      <w:numFmt w:val="bullet"/>
      <w:lvlText w:val="•"/>
      <w:lvlJc w:val="left"/>
      <w:pPr>
        <w:tabs>
          <w:tab w:val="num" w:pos="2160"/>
        </w:tabs>
        <w:ind w:left="2160" w:hanging="360"/>
      </w:pPr>
      <w:rPr>
        <w:rFonts w:ascii="Arial" w:hAnsi="Arial" w:hint="default"/>
      </w:rPr>
    </w:lvl>
    <w:lvl w:ilvl="3" w:tplc="E58A6562" w:tentative="1">
      <w:start w:val="1"/>
      <w:numFmt w:val="bullet"/>
      <w:lvlText w:val="•"/>
      <w:lvlJc w:val="left"/>
      <w:pPr>
        <w:tabs>
          <w:tab w:val="num" w:pos="2880"/>
        </w:tabs>
        <w:ind w:left="2880" w:hanging="360"/>
      </w:pPr>
      <w:rPr>
        <w:rFonts w:ascii="Arial" w:hAnsi="Arial" w:hint="default"/>
      </w:rPr>
    </w:lvl>
    <w:lvl w:ilvl="4" w:tplc="D302781E" w:tentative="1">
      <w:start w:val="1"/>
      <w:numFmt w:val="bullet"/>
      <w:lvlText w:val="•"/>
      <w:lvlJc w:val="left"/>
      <w:pPr>
        <w:tabs>
          <w:tab w:val="num" w:pos="3600"/>
        </w:tabs>
        <w:ind w:left="3600" w:hanging="360"/>
      </w:pPr>
      <w:rPr>
        <w:rFonts w:ascii="Arial" w:hAnsi="Arial" w:hint="default"/>
      </w:rPr>
    </w:lvl>
    <w:lvl w:ilvl="5" w:tplc="A4BEA800" w:tentative="1">
      <w:start w:val="1"/>
      <w:numFmt w:val="bullet"/>
      <w:lvlText w:val="•"/>
      <w:lvlJc w:val="left"/>
      <w:pPr>
        <w:tabs>
          <w:tab w:val="num" w:pos="4320"/>
        </w:tabs>
        <w:ind w:left="4320" w:hanging="360"/>
      </w:pPr>
      <w:rPr>
        <w:rFonts w:ascii="Arial" w:hAnsi="Arial" w:hint="default"/>
      </w:rPr>
    </w:lvl>
    <w:lvl w:ilvl="6" w:tplc="730C15D0" w:tentative="1">
      <w:start w:val="1"/>
      <w:numFmt w:val="bullet"/>
      <w:lvlText w:val="•"/>
      <w:lvlJc w:val="left"/>
      <w:pPr>
        <w:tabs>
          <w:tab w:val="num" w:pos="5040"/>
        </w:tabs>
        <w:ind w:left="5040" w:hanging="360"/>
      </w:pPr>
      <w:rPr>
        <w:rFonts w:ascii="Arial" w:hAnsi="Arial" w:hint="default"/>
      </w:rPr>
    </w:lvl>
    <w:lvl w:ilvl="7" w:tplc="2EC6D8B8" w:tentative="1">
      <w:start w:val="1"/>
      <w:numFmt w:val="bullet"/>
      <w:lvlText w:val="•"/>
      <w:lvlJc w:val="left"/>
      <w:pPr>
        <w:tabs>
          <w:tab w:val="num" w:pos="5760"/>
        </w:tabs>
        <w:ind w:left="5760" w:hanging="360"/>
      </w:pPr>
      <w:rPr>
        <w:rFonts w:ascii="Arial" w:hAnsi="Arial" w:hint="default"/>
      </w:rPr>
    </w:lvl>
    <w:lvl w:ilvl="8" w:tplc="C270F2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D2584A"/>
    <w:multiLevelType w:val="hybridMultilevel"/>
    <w:tmpl w:val="89EED1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B1D4C53"/>
    <w:multiLevelType w:val="hybridMultilevel"/>
    <w:tmpl w:val="85C0BE9A"/>
    <w:lvl w:ilvl="0" w:tplc="CB064CCA">
      <w:start w:val="1"/>
      <w:numFmt w:val="bullet"/>
      <w:lvlText w:val="•"/>
      <w:lvlJc w:val="left"/>
      <w:pPr>
        <w:tabs>
          <w:tab w:val="num" w:pos="720"/>
        </w:tabs>
        <w:ind w:left="720" w:hanging="360"/>
      </w:pPr>
      <w:rPr>
        <w:rFonts w:ascii="Arial" w:hAnsi="Arial" w:hint="default"/>
      </w:rPr>
    </w:lvl>
    <w:lvl w:ilvl="1" w:tplc="377C0224" w:tentative="1">
      <w:start w:val="1"/>
      <w:numFmt w:val="bullet"/>
      <w:lvlText w:val="•"/>
      <w:lvlJc w:val="left"/>
      <w:pPr>
        <w:tabs>
          <w:tab w:val="num" w:pos="1440"/>
        </w:tabs>
        <w:ind w:left="1440" w:hanging="360"/>
      </w:pPr>
      <w:rPr>
        <w:rFonts w:ascii="Arial" w:hAnsi="Arial" w:hint="default"/>
      </w:rPr>
    </w:lvl>
    <w:lvl w:ilvl="2" w:tplc="822A1FB0" w:tentative="1">
      <w:start w:val="1"/>
      <w:numFmt w:val="bullet"/>
      <w:lvlText w:val="•"/>
      <w:lvlJc w:val="left"/>
      <w:pPr>
        <w:tabs>
          <w:tab w:val="num" w:pos="2160"/>
        </w:tabs>
        <w:ind w:left="2160" w:hanging="360"/>
      </w:pPr>
      <w:rPr>
        <w:rFonts w:ascii="Arial" w:hAnsi="Arial" w:hint="default"/>
      </w:rPr>
    </w:lvl>
    <w:lvl w:ilvl="3" w:tplc="185254D4" w:tentative="1">
      <w:start w:val="1"/>
      <w:numFmt w:val="bullet"/>
      <w:lvlText w:val="•"/>
      <w:lvlJc w:val="left"/>
      <w:pPr>
        <w:tabs>
          <w:tab w:val="num" w:pos="2880"/>
        </w:tabs>
        <w:ind w:left="2880" w:hanging="360"/>
      </w:pPr>
      <w:rPr>
        <w:rFonts w:ascii="Arial" w:hAnsi="Arial" w:hint="default"/>
      </w:rPr>
    </w:lvl>
    <w:lvl w:ilvl="4" w:tplc="BA8C448C" w:tentative="1">
      <w:start w:val="1"/>
      <w:numFmt w:val="bullet"/>
      <w:lvlText w:val="•"/>
      <w:lvlJc w:val="left"/>
      <w:pPr>
        <w:tabs>
          <w:tab w:val="num" w:pos="3600"/>
        </w:tabs>
        <w:ind w:left="3600" w:hanging="360"/>
      </w:pPr>
      <w:rPr>
        <w:rFonts w:ascii="Arial" w:hAnsi="Arial" w:hint="default"/>
      </w:rPr>
    </w:lvl>
    <w:lvl w:ilvl="5" w:tplc="3F341D6A" w:tentative="1">
      <w:start w:val="1"/>
      <w:numFmt w:val="bullet"/>
      <w:lvlText w:val="•"/>
      <w:lvlJc w:val="left"/>
      <w:pPr>
        <w:tabs>
          <w:tab w:val="num" w:pos="4320"/>
        </w:tabs>
        <w:ind w:left="4320" w:hanging="360"/>
      </w:pPr>
      <w:rPr>
        <w:rFonts w:ascii="Arial" w:hAnsi="Arial" w:hint="default"/>
      </w:rPr>
    </w:lvl>
    <w:lvl w:ilvl="6" w:tplc="B2CE17F6" w:tentative="1">
      <w:start w:val="1"/>
      <w:numFmt w:val="bullet"/>
      <w:lvlText w:val="•"/>
      <w:lvlJc w:val="left"/>
      <w:pPr>
        <w:tabs>
          <w:tab w:val="num" w:pos="5040"/>
        </w:tabs>
        <w:ind w:left="5040" w:hanging="360"/>
      </w:pPr>
      <w:rPr>
        <w:rFonts w:ascii="Arial" w:hAnsi="Arial" w:hint="default"/>
      </w:rPr>
    </w:lvl>
    <w:lvl w:ilvl="7" w:tplc="86FAAEE8" w:tentative="1">
      <w:start w:val="1"/>
      <w:numFmt w:val="bullet"/>
      <w:lvlText w:val="•"/>
      <w:lvlJc w:val="left"/>
      <w:pPr>
        <w:tabs>
          <w:tab w:val="num" w:pos="5760"/>
        </w:tabs>
        <w:ind w:left="5760" w:hanging="360"/>
      </w:pPr>
      <w:rPr>
        <w:rFonts w:ascii="Arial" w:hAnsi="Arial" w:hint="default"/>
      </w:rPr>
    </w:lvl>
    <w:lvl w:ilvl="8" w:tplc="AF0E20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FCD36FF"/>
    <w:multiLevelType w:val="hybridMultilevel"/>
    <w:tmpl w:val="02908F6C"/>
    <w:lvl w:ilvl="0" w:tplc="CA0A9E2E">
      <w:start w:val="1"/>
      <w:numFmt w:val="bullet"/>
      <w:lvlText w:val="•"/>
      <w:lvlJc w:val="left"/>
      <w:pPr>
        <w:tabs>
          <w:tab w:val="num" w:pos="720"/>
        </w:tabs>
        <w:ind w:left="720" w:hanging="360"/>
      </w:pPr>
      <w:rPr>
        <w:rFonts w:ascii="Arial" w:hAnsi="Arial" w:hint="default"/>
      </w:rPr>
    </w:lvl>
    <w:lvl w:ilvl="1" w:tplc="E08015AE" w:tentative="1">
      <w:start w:val="1"/>
      <w:numFmt w:val="bullet"/>
      <w:lvlText w:val="•"/>
      <w:lvlJc w:val="left"/>
      <w:pPr>
        <w:tabs>
          <w:tab w:val="num" w:pos="1440"/>
        </w:tabs>
        <w:ind w:left="1440" w:hanging="360"/>
      </w:pPr>
      <w:rPr>
        <w:rFonts w:ascii="Arial" w:hAnsi="Arial" w:hint="default"/>
      </w:rPr>
    </w:lvl>
    <w:lvl w:ilvl="2" w:tplc="1DF6EEB0" w:tentative="1">
      <w:start w:val="1"/>
      <w:numFmt w:val="bullet"/>
      <w:lvlText w:val="•"/>
      <w:lvlJc w:val="left"/>
      <w:pPr>
        <w:tabs>
          <w:tab w:val="num" w:pos="2160"/>
        </w:tabs>
        <w:ind w:left="2160" w:hanging="360"/>
      </w:pPr>
      <w:rPr>
        <w:rFonts w:ascii="Arial" w:hAnsi="Arial" w:hint="default"/>
      </w:rPr>
    </w:lvl>
    <w:lvl w:ilvl="3" w:tplc="8F1494F0" w:tentative="1">
      <w:start w:val="1"/>
      <w:numFmt w:val="bullet"/>
      <w:lvlText w:val="•"/>
      <w:lvlJc w:val="left"/>
      <w:pPr>
        <w:tabs>
          <w:tab w:val="num" w:pos="2880"/>
        </w:tabs>
        <w:ind w:left="2880" w:hanging="360"/>
      </w:pPr>
      <w:rPr>
        <w:rFonts w:ascii="Arial" w:hAnsi="Arial" w:hint="default"/>
      </w:rPr>
    </w:lvl>
    <w:lvl w:ilvl="4" w:tplc="551EDFA8" w:tentative="1">
      <w:start w:val="1"/>
      <w:numFmt w:val="bullet"/>
      <w:lvlText w:val="•"/>
      <w:lvlJc w:val="left"/>
      <w:pPr>
        <w:tabs>
          <w:tab w:val="num" w:pos="3600"/>
        </w:tabs>
        <w:ind w:left="3600" w:hanging="360"/>
      </w:pPr>
      <w:rPr>
        <w:rFonts w:ascii="Arial" w:hAnsi="Arial" w:hint="default"/>
      </w:rPr>
    </w:lvl>
    <w:lvl w:ilvl="5" w:tplc="DE02ADB8" w:tentative="1">
      <w:start w:val="1"/>
      <w:numFmt w:val="bullet"/>
      <w:lvlText w:val="•"/>
      <w:lvlJc w:val="left"/>
      <w:pPr>
        <w:tabs>
          <w:tab w:val="num" w:pos="4320"/>
        </w:tabs>
        <w:ind w:left="4320" w:hanging="360"/>
      </w:pPr>
      <w:rPr>
        <w:rFonts w:ascii="Arial" w:hAnsi="Arial" w:hint="default"/>
      </w:rPr>
    </w:lvl>
    <w:lvl w:ilvl="6" w:tplc="F48C4DC2" w:tentative="1">
      <w:start w:val="1"/>
      <w:numFmt w:val="bullet"/>
      <w:lvlText w:val="•"/>
      <w:lvlJc w:val="left"/>
      <w:pPr>
        <w:tabs>
          <w:tab w:val="num" w:pos="5040"/>
        </w:tabs>
        <w:ind w:left="5040" w:hanging="360"/>
      </w:pPr>
      <w:rPr>
        <w:rFonts w:ascii="Arial" w:hAnsi="Arial" w:hint="default"/>
      </w:rPr>
    </w:lvl>
    <w:lvl w:ilvl="7" w:tplc="63DEA1E2" w:tentative="1">
      <w:start w:val="1"/>
      <w:numFmt w:val="bullet"/>
      <w:lvlText w:val="•"/>
      <w:lvlJc w:val="left"/>
      <w:pPr>
        <w:tabs>
          <w:tab w:val="num" w:pos="5760"/>
        </w:tabs>
        <w:ind w:left="5760" w:hanging="360"/>
      </w:pPr>
      <w:rPr>
        <w:rFonts w:ascii="Arial" w:hAnsi="Arial" w:hint="default"/>
      </w:rPr>
    </w:lvl>
    <w:lvl w:ilvl="8" w:tplc="E864E74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0"/>
  </w:num>
  <w:num w:numId="3">
    <w:abstractNumId w:val="1"/>
  </w:num>
  <w:num w:numId="4">
    <w:abstractNumId w:val="4"/>
  </w:num>
  <w:num w:numId="5">
    <w:abstractNumId w:val="11"/>
  </w:num>
  <w:num w:numId="6">
    <w:abstractNumId w:val="12"/>
  </w:num>
  <w:num w:numId="7">
    <w:abstractNumId w:val="3"/>
  </w:num>
  <w:num w:numId="8">
    <w:abstractNumId w:val="8"/>
  </w:num>
  <w:num w:numId="9">
    <w:abstractNumId w:val="0"/>
  </w:num>
  <w:num w:numId="10">
    <w:abstractNumId w:val="9"/>
  </w:num>
  <w:num w:numId="11">
    <w:abstractNumId w:val="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418"/>
    <w:rsid w:val="000107F1"/>
    <w:rsid w:val="00042535"/>
    <w:rsid w:val="0017046A"/>
    <w:rsid w:val="00231F32"/>
    <w:rsid w:val="00277A5C"/>
    <w:rsid w:val="002E10D4"/>
    <w:rsid w:val="003A274B"/>
    <w:rsid w:val="003D1A8E"/>
    <w:rsid w:val="00556CA3"/>
    <w:rsid w:val="005715A3"/>
    <w:rsid w:val="007653C7"/>
    <w:rsid w:val="007A5357"/>
    <w:rsid w:val="007D3DD4"/>
    <w:rsid w:val="00812804"/>
    <w:rsid w:val="008C32C6"/>
    <w:rsid w:val="009609E1"/>
    <w:rsid w:val="00984E04"/>
    <w:rsid w:val="0099386D"/>
    <w:rsid w:val="00A03F06"/>
    <w:rsid w:val="00A2018F"/>
    <w:rsid w:val="00A5315C"/>
    <w:rsid w:val="00AA1BEE"/>
    <w:rsid w:val="00AF66C6"/>
    <w:rsid w:val="00B763C3"/>
    <w:rsid w:val="00DD1418"/>
    <w:rsid w:val="00DE3347"/>
    <w:rsid w:val="00F752CF"/>
    <w:rsid w:val="00FA23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04A6"/>
  <w15:chartTrackingRefBased/>
  <w15:docId w15:val="{8F2580E4-FA0C-453A-B51B-0C12CFFE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9E1"/>
    <w:pPr>
      <w:spacing w:after="200" w:line="276" w:lineRule="auto"/>
    </w:pPr>
    <w:rPr>
      <w:rFonts w:eastAsiaTheme="minorEastAsia"/>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9E1"/>
    <w:pPr>
      <w:ind w:left="720"/>
      <w:contextualSpacing/>
    </w:pPr>
  </w:style>
  <w:style w:type="character" w:customStyle="1" w:styleId="fontstyle11">
    <w:name w:val="fontstyle11"/>
    <w:basedOn w:val="DefaultParagraphFont"/>
    <w:rsid w:val="009609E1"/>
    <w:rPr>
      <w:rFonts w:ascii="Calibri" w:hAnsi="Calibri" w:hint="default"/>
      <w:b w:val="0"/>
      <w:bCs w:val="0"/>
      <w:i w:val="0"/>
      <w:iCs w:val="0"/>
      <w:color w:val="242021"/>
      <w:sz w:val="22"/>
      <w:szCs w:val="22"/>
    </w:rPr>
  </w:style>
  <w:style w:type="character" w:styleId="Hyperlink">
    <w:name w:val="Hyperlink"/>
    <w:basedOn w:val="DefaultParagraphFont"/>
    <w:uiPriority w:val="99"/>
    <w:unhideWhenUsed/>
    <w:rsid w:val="009609E1"/>
    <w:rPr>
      <w:color w:val="0000FF"/>
      <w:u w:val="single"/>
    </w:rPr>
  </w:style>
  <w:style w:type="paragraph" w:styleId="Header">
    <w:name w:val="header"/>
    <w:basedOn w:val="Normal"/>
    <w:link w:val="HeaderChar"/>
    <w:uiPriority w:val="99"/>
    <w:unhideWhenUsed/>
    <w:rsid w:val="00FA23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239C"/>
    <w:rPr>
      <w:rFonts w:eastAsiaTheme="minorEastAsia"/>
      <w:lang w:eastAsia="tr-TR"/>
    </w:rPr>
  </w:style>
  <w:style w:type="paragraph" w:styleId="Footer">
    <w:name w:val="footer"/>
    <w:basedOn w:val="Normal"/>
    <w:link w:val="FooterChar"/>
    <w:uiPriority w:val="99"/>
    <w:unhideWhenUsed/>
    <w:rsid w:val="00FA23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239C"/>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6714">
      <w:bodyDiv w:val="1"/>
      <w:marLeft w:val="0"/>
      <w:marRight w:val="0"/>
      <w:marTop w:val="0"/>
      <w:marBottom w:val="0"/>
      <w:divBdr>
        <w:top w:val="none" w:sz="0" w:space="0" w:color="auto"/>
        <w:left w:val="none" w:sz="0" w:space="0" w:color="auto"/>
        <w:bottom w:val="none" w:sz="0" w:space="0" w:color="auto"/>
        <w:right w:val="none" w:sz="0" w:space="0" w:color="auto"/>
      </w:divBdr>
      <w:divsChild>
        <w:div w:id="384915179">
          <w:marLeft w:val="360"/>
          <w:marRight w:val="0"/>
          <w:marTop w:val="200"/>
          <w:marBottom w:val="0"/>
          <w:divBdr>
            <w:top w:val="none" w:sz="0" w:space="0" w:color="auto"/>
            <w:left w:val="none" w:sz="0" w:space="0" w:color="auto"/>
            <w:bottom w:val="none" w:sz="0" w:space="0" w:color="auto"/>
            <w:right w:val="none" w:sz="0" w:space="0" w:color="auto"/>
          </w:divBdr>
        </w:div>
        <w:div w:id="1044016081">
          <w:marLeft w:val="360"/>
          <w:marRight w:val="0"/>
          <w:marTop w:val="200"/>
          <w:marBottom w:val="0"/>
          <w:divBdr>
            <w:top w:val="none" w:sz="0" w:space="0" w:color="auto"/>
            <w:left w:val="none" w:sz="0" w:space="0" w:color="auto"/>
            <w:bottom w:val="none" w:sz="0" w:space="0" w:color="auto"/>
            <w:right w:val="none" w:sz="0" w:space="0" w:color="auto"/>
          </w:divBdr>
        </w:div>
        <w:div w:id="361177711">
          <w:marLeft w:val="360"/>
          <w:marRight w:val="0"/>
          <w:marTop w:val="200"/>
          <w:marBottom w:val="0"/>
          <w:divBdr>
            <w:top w:val="none" w:sz="0" w:space="0" w:color="auto"/>
            <w:left w:val="none" w:sz="0" w:space="0" w:color="auto"/>
            <w:bottom w:val="none" w:sz="0" w:space="0" w:color="auto"/>
            <w:right w:val="none" w:sz="0" w:space="0" w:color="auto"/>
          </w:divBdr>
        </w:div>
      </w:divsChild>
    </w:div>
    <w:div w:id="247495683">
      <w:bodyDiv w:val="1"/>
      <w:marLeft w:val="0"/>
      <w:marRight w:val="0"/>
      <w:marTop w:val="0"/>
      <w:marBottom w:val="0"/>
      <w:divBdr>
        <w:top w:val="none" w:sz="0" w:space="0" w:color="auto"/>
        <w:left w:val="none" w:sz="0" w:space="0" w:color="auto"/>
        <w:bottom w:val="none" w:sz="0" w:space="0" w:color="auto"/>
        <w:right w:val="none" w:sz="0" w:space="0" w:color="auto"/>
      </w:divBdr>
      <w:divsChild>
        <w:div w:id="592397676">
          <w:marLeft w:val="360"/>
          <w:marRight w:val="0"/>
          <w:marTop w:val="200"/>
          <w:marBottom w:val="0"/>
          <w:divBdr>
            <w:top w:val="none" w:sz="0" w:space="0" w:color="auto"/>
            <w:left w:val="none" w:sz="0" w:space="0" w:color="auto"/>
            <w:bottom w:val="none" w:sz="0" w:space="0" w:color="auto"/>
            <w:right w:val="none" w:sz="0" w:space="0" w:color="auto"/>
          </w:divBdr>
        </w:div>
        <w:div w:id="2104640315">
          <w:marLeft w:val="360"/>
          <w:marRight w:val="0"/>
          <w:marTop w:val="200"/>
          <w:marBottom w:val="0"/>
          <w:divBdr>
            <w:top w:val="none" w:sz="0" w:space="0" w:color="auto"/>
            <w:left w:val="none" w:sz="0" w:space="0" w:color="auto"/>
            <w:bottom w:val="none" w:sz="0" w:space="0" w:color="auto"/>
            <w:right w:val="none" w:sz="0" w:space="0" w:color="auto"/>
          </w:divBdr>
        </w:div>
        <w:div w:id="1378429148">
          <w:marLeft w:val="360"/>
          <w:marRight w:val="0"/>
          <w:marTop w:val="200"/>
          <w:marBottom w:val="0"/>
          <w:divBdr>
            <w:top w:val="none" w:sz="0" w:space="0" w:color="auto"/>
            <w:left w:val="none" w:sz="0" w:space="0" w:color="auto"/>
            <w:bottom w:val="none" w:sz="0" w:space="0" w:color="auto"/>
            <w:right w:val="none" w:sz="0" w:space="0" w:color="auto"/>
          </w:divBdr>
        </w:div>
      </w:divsChild>
    </w:div>
    <w:div w:id="276572878">
      <w:bodyDiv w:val="1"/>
      <w:marLeft w:val="0"/>
      <w:marRight w:val="0"/>
      <w:marTop w:val="0"/>
      <w:marBottom w:val="0"/>
      <w:divBdr>
        <w:top w:val="none" w:sz="0" w:space="0" w:color="auto"/>
        <w:left w:val="none" w:sz="0" w:space="0" w:color="auto"/>
        <w:bottom w:val="none" w:sz="0" w:space="0" w:color="auto"/>
        <w:right w:val="none" w:sz="0" w:space="0" w:color="auto"/>
      </w:divBdr>
    </w:div>
    <w:div w:id="353386241">
      <w:bodyDiv w:val="1"/>
      <w:marLeft w:val="0"/>
      <w:marRight w:val="0"/>
      <w:marTop w:val="0"/>
      <w:marBottom w:val="0"/>
      <w:divBdr>
        <w:top w:val="none" w:sz="0" w:space="0" w:color="auto"/>
        <w:left w:val="none" w:sz="0" w:space="0" w:color="auto"/>
        <w:bottom w:val="none" w:sz="0" w:space="0" w:color="auto"/>
        <w:right w:val="none" w:sz="0" w:space="0" w:color="auto"/>
      </w:divBdr>
      <w:divsChild>
        <w:div w:id="468716085">
          <w:marLeft w:val="360"/>
          <w:marRight w:val="0"/>
          <w:marTop w:val="200"/>
          <w:marBottom w:val="0"/>
          <w:divBdr>
            <w:top w:val="none" w:sz="0" w:space="0" w:color="auto"/>
            <w:left w:val="none" w:sz="0" w:space="0" w:color="auto"/>
            <w:bottom w:val="none" w:sz="0" w:space="0" w:color="auto"/>
            <w:right w:val="none" w:sz="0" w:space="0" w:color="auto"/>
          </w:divBdr>
        </w:div>
      </w:divsChild>
    </w:div>
    <w:div w:id="366026792">
      <w:bodyDiv w:val="1"/>
      <w:marLeft w:val="0"/>
      <w:marRight w:val="0"/>
      <w:marTop w:val="0"/>
      <w:marBottom w:val="0"/>
      <w:divBdr>
        <w:top w:val="none" w:sz="0" w:space="0" w:color="auto"/>
        <w:left w:val="none" w:sz="0" w:space="0" w:color="auto"/>
        <w:bottom w:val="none" w:sz="0" w:space="0" w:color="auto"/>
        <w:right w:val="none" w:sz="0" w:space="0" w:color="auto"/>
      </w:divBdr>
    </w:div>
    <w:div w:id="637301673">
      <w:bodyDiv w:val="1"/>
      <w:marLeft w:val="0"/>
      <w:marRight w:val="0"/>
      <w:marTop w:val="0"/>
      <w:marBottom w:val="0"/>
      <w:divBdr>
        <w:top w:val="none" w:sz="0" w:space="0" w:color="auto"/>
        <w:left w:val="none" w:sz="0" w:space="0" w:color="auto"/>
        <w:bottom w:val="none" w:sz="0" w:space="0" w:color="auto"/>
        <w:right w:val="none" w:sz="0" w:space="0" w:color="auto"/>
      </w:divBdr>
      <w:divsChild>
        <w:div w:id="1820656919">
          <w:marLeft w:val="806"/>
          <w:marRight w:val="0"/>
          <w:marTop w:val="200"/>
          <w:marBottom w:val="0"/>
          <w:divBdr>
            <w:top w:val="none" w:sz="0" w:space="0" w:color="auto"/>
            <w:left w:val="none" w:sz="0" w:space="0" w:color="auto"/>
            <w:bottom w:val="none" w:sz="0" w:space="0" w:color="auto"/>
            <w:right w:val="none" w:sz="0" w:space="0" w:color="auto"/>
          </w:divBdr>
        </w:div>
        <w:div w:id="2019892249">
          <w:marLeft w:val="806"/>
          <w:marRight w:val="0"/>
          <w:marTop w:val="200"/>
          <w:marBottom w:val="0"/>
          <w:divBdr>
            <w:top w:val="none" w:sz="0" w:space="0" w:color="auto"/>
            <w:left w:val="none" w:sz="0" w:space="0" w:color="auto"/>
            <w:bottom w:val="none" w:sz="0" w:space="0" w:color="auto"/>
            <w:right w:val="none" w:sz="0" w:space="0" w:color="auto"/>
          </w:divBdr>
        </w:div>
        <w:div w:id="1188522747">
          <w:marLeft w:val="806"/>
          <w:marRight w:val="0"/>
          <w:marTop w:val="200"/>
          <w:marBottom w:val="0"/>
          <w:divBdr>
            <w:top w:val="none" w:sz="0" w:space="0" w:color="auto"/>
            <w:left w:val="none" w:sz="0" w:space="0" w:color="auto"/>
            <w:bottom w:val="none" w:sz="0" w:space="0" w:color="auto"/>
            <w:right w:val="none" w:sz="0" w:space="0" w:color="auto"/>
          </w:divBdr>
        </w:div>
        <w:div w:id="1533302159">
          <w:marLeft w:val="806"/>
          <w:marRight w:val="0"/>
          <w:marTop w:val="200"/>
          <w:marBottom w:val="0"/>
          <w:divBdr>
            <w:top w:val="none" w:sz="0" w:space="0" w:color="auto"/>
            <w:left w:val="none" w:sz="0" w:space="0" w:color="auto"/>
            <w:bottom w:val="none" w:sz="0" w:space="0" w:color="auto"/>
            <w:right w:val="none" w:sz="0" w:space="0" w:color="auto"/>
          </w:divBdr>
        </w:div>
        <w:div w:id="1084961846">
          <w:marLeft w:val="806"/>
          <w:marRight w:val="0"/>
          <w:marTop w:val="200"/>
          <w:marBottom w:val="0"/>
          <w:divBdr>
            <w:top w:val="none" w:sz="0" w:space="0" w:color="auto"/>
            <w:left w:val="none" w:sz="0" w:space="0" w:color="auto"/>
            <w:bottom w:val="none" w:sz="0" w:space="0" w:color="auto"/>
            <w:right w:val="none" w:sz="0" w:space="0" w:color="auto"/>
          </w:divBdr>
        </w:div>
      </w:divsChild>
    </w:div>
    <w:div w:id="652569032">
      <w:bodyDiv w:val="1"/>
      <w:marLeft w:val="0"/>
      <w:marRight w:val="0"/>
      <w:marTop w:val="0"/>
      <w:marBottom w:val="0"/>
      <w:divBdr>
        <w:top w:val="none" w:sz="0" w:space="0" w:color="auto"/>
        <w:left w:val="none" w:sz="0" w:space="0" w:color="auto"/>
        <w:bottom w:val="none" w:sz="0" w:space="0" w:color="auto"/>
        <w:right w:val="none" w:sz="0" w:space="0" w:color="auto"/>
      </w:divBdr>
      <w:divsChild>
        <w:div w:id="1488982071">
          <w:marLeft w:val="360"/>
          <w:marRight w:val="0"/>
          <w:marTop w:val="200"/>
          <w:marBottom w:val="0"/>
          <w:divBdr>
            <w:top w:val="none" w:sz="0" w:space="0" w:color="auto"/>
            <w:left w:val="none" w:sz="0" w:space="0" w:color="auto"/>
            <w:bottom w:val="none" w:sz="0" w:space="0" w:color="auto"/>
            <w:right w:val="none" w:sz="0" w:space="0" w:color="auto"/>
          </w:divBdr>
        </w:div>
      </w:divsChild>
    </w:div>
    <w:div w:id="1536387572">
      <w:bodyDiv w:val="1"/>
      <w:marLeft w:val="0"/>
      <w:marRight w:val="0"/>
      <w:marTop w:val="0"/>
      <w:marBottom w:val="0"/>
      <w:divBdr>
        <w:top w:val="none" w:sz="0" w:space="0" w:color="auto"/>
        <w:left w:val="none" w:sz="0" w:space="0" w:color="auto"/>
        <w:bottom w:val="none" w:sz="0" w:space="0" w:color="auto"/>
        <w:right w:val="none" w:sz="0" w:space="0" w:color="auto"/>
      </w:divBdr>
      <w:divsChild>
        <w:div w:id="1618105179">
          <w:marLeft w:val="360"/>
          <w:marRight w:val="0"/>
          <w:marTop w:val="200"/>
          <w:marBottom w:val="0"/>
          <w:divBdr>
            <w:top w:val="none" w:sz="0" w:space="0" w:color="auto"/>
            <w:left w:val="none" w:sz="0" w:space="0" w:color="auto"/>
            <w:bottom w:val="none" w:sz="0" w:space="0" w:color="auto"/>
            <w:right w:val="none" w:sz="0" w:space="0" w:color="auto"/>
          </w:divBdr>
        </w:div>
      </w:divsChild>
    </w:div>
    <w:div w:id="1604722683">
      <w:bodyDiv w:val="1"/>
      <w:marLeft w:val="0"/>
      <w:marRight w:val="0"/>
      <w:marTop w:val="0"/>
      <w:marBottom w:val="0"/>
      <w:divBdr>
        <w:top w:val="none" w:sz="0" w:space="0" w:color="auto"/>
        <w:left w:val="none" w:sz="0" w:space="0" w:color="auto"/>
        <w:bottom w:val="none" w:sz="0" w:space="0" w:color="auto"/>
        <w:right w:val="none" w:sz="0" w:space="0" w:color="auto"/>
      </w:divBdr>
      <w:divsChild>
        <w:div w:id="142746148">
          <w:marLeft w:val="360"/>
          <w:marRight w:val="0"/>
          <w:marTop w:val="200"/>
          <w:marBottom w:val="0"/>
          <w:divBdr>
            <w:top w:val="none" w:sz="0" w:space="0" w:color="auto"/>
            <w:left w:val="none" w:sz="0" w:space="0" w:color="auto"/>
            <w:bottom w:val="none" w:sz="0" w:space="0" w:color="auto"/>
            <w:right w:val="none" w:sz="0" w:space="0" w:color="auto"/>
          </w:divBdr>
        </w:div>
      </w:divsChild>
    </w:div>
    <w:div w:id="1818717481">
      <w:bodyDiv w:val="1"/>
      <w:marLeft w:val="0"/>
      <w:marRight w:val="0"/>
      <w:marTop w:val="0"/>
      <w:marBottom w:val="0"/>
      <w:divBdr>
        <w:top w:val="none" w:sz="0" w:space="0" w:color="auto"/>
        <w:left w:val="none" w:sz="0" w:space="0" w:color="auto"/>
        <w:bottom w:val="none" w:sz="0" w:space="0" w:color="auto"/>
        <w:right w:val="none" w:sz="0" w:space="0" w:color="auto"/>
      </w:divBdr>
    </w:div>
    <w:div w:id="1934438709">
      <w:bodyDiv w:val="1"/>
      <w:marLeft w:val="0"/>
      <w:marRight w:val="0"/>
      <w:marTop w:val="0"/>
      <w:marBottom w:val="0"/>
      <w:divBdr>
        <w:top w:val="none" w:sz="0" w:space="0" w:color="auto"/>
        <w:left w:val="none" w:sz="0" w:space="0" w:color="auto"/>
        <w:bottom w:val="none" w:sz="0" w:space="0" w:color="auto"/>
        <w:right w:val="none" w:sz="0" w:space="0" w:color="auto"/>
      </w:divBdr>
      <w:divsChild>
        <w:div w:id="22283996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5</Pages>
  <Words>983</Words>
  <Characters>5605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2024-03-18T12:15:00Z</dcterms:created>
  <dcterms:modified xsi:type="dcterms:W3CDTF">2024-12-03T12:10:00Z</dcterms:modified>
</cp:coreProperties>
</file>