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32DAB" w14:textId="43C09B60" w:rsidR="00DB4A06" w:rsidRPr="002E761E" w:rsidRDefault="00DB4A06" w:rsidP="002E761E">
      <w:pPr>
        <w:jc w:val="center"/>
        <w:rPr>
          <w:rFonts w:ascii="Times" w:eastAsia="Times New Roman" w:hAnsi="Times" w:cs="Times New Roman"/>
          <w:b/>
          <w:sz w:val="20"/>
          <w:szCs w:val="20"/>
        </w:rPr>
      </w:pPr>
      <w:r w:rsidRPr="002E761E">
        <w:rPr>
          <w:rFonts w:ascii="Times" w:eastAsia="Times New Roman" w:hAnsi="Times" w:cs="Times New Roman"/>
          <w:b/>
          <w:sz w:val="20"/>
          <w:szCs w:val="20"/>
        </w:rPr>
        <w:t xml:space="preserve">GİRİŞİMSEL </w:t>
      </w:r>
      <w:r w:rsidR="0022445A" w:rsidRPr="002E761E">
        <w:rPr>
          <w:rFonts w:ascii="Times" w:eastAsia="Times New Roman" w:hAnsi="Times" w:cs="Times New Roman"/>
          <w:b/>
          <w:sz w:val="20"/>
          <w:szCs w:val="20"/>
        </w:rPr>
        <w:t>NÖROLOJİ ÇALIŞMA GRUBUNUN AMACI ve BAŞVURU KRİTERLERİ</w:t>
      </w:r>
    </w:p>
    <w:p w14:paraId="664CC832" w14:textId="77777777" w:rsidR="007F3DAF" w:rsidRPr="002E761E" w:rsidRDefault="007F3DAF" w:rsidP="002E761E">
      <w:pPr>
        <w:spacing w:line="360" w:lineRule="auto"/>
        <w:jc w:val="center"/>
        <w:rPr>
          <w:rFonts w:ascii="Times" w:eastAsia="Times New Roman" w:hAnsi="Times" w:cs="Times New Roman"/>
          <w:b/>
          <w:sz w:val="20"/>
          <w:szCs w:val="20"/>
        </w:rPr>
      </w:pPr>
    </w:p>
    <w:p w14:paraId="260BCAF2" w14:textId="77777777" w:rsidR="00DB4A06" w:rsidRPr="0022445A" w:rsidRDefault="00DB4A06" w:rsidP="0022445A">
      <w:pPr>
        <w:spacing w:line="360" w:lineRule="auto"/>
        <w:rPr>
          <w:rFonts w:ascii="Times" w:eastAsia="Times New Roman" w:hAnsi="Times" w:cs="Times New Roman"/>
        </w:rPr>
      </w:pPr>
      <w:r w:rsidRPr="00DB4A06">
        <w:rPr>
          <w:rFonts w:ascii="Times" w:eastAsia="Times New Roman" w:hAnsi="Times" w:cs="Times New Roman"/>
          <w:sz w:val="20"/>
          <w:szCs w:val="20"/>
        </w:rPr>
        <w:t>1</w:t>
      </w:r>
      <w:r w:rsidRPr="0022445A">
        <w:rPr>
          <w:rFonts w:ascii="Times" w:eastAsia="Times New Roman" w:hAnsi="Times" w:cs="Times New Roman"/>
        </w:rPr>
        <w:t xml:space="preserve">. </w:t>
      </w:r>
      <w:r w:rsidRPr="003555E3">
        <w:rPr>
          <w:rFonts w:ascii="Times" w:eastAsia="Times New Roman" w:hAnsi="Times" w:cs="Times New Roman"/>
          <w:b/>
        </w:rPr>
        <w:t>Çalışma Grubunun Amacı:</w:t>
      </w:r>
      <w:r w:rsidRPr="0022445A">
        <w:rPr>
          <w:rFonts w:ascii="Times" w:eastAsia="Times New Roman" w:hAnsi="Times" w:cs="Times New Roman"/>
        </w:rPr>
        <w:t xml:space="preserve"> </w:t>
      </w:r>
    </w:p>
    <w:p w14:paraId="2D7566E1" w14:textId="4F158679" w:rsidR="00DB4A06"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a. Girişimsel Nöroloji </w:t>
      </w:r>
      <w:r w:rsidR="0022445A">
        <w:rPr>
          <w:rFonts w:ascii="Times" w:eastAsia="Times New Roman" w:hAnsi="Times" w:cs="Times New Roman"/>
        </w:rPr>
        <w:t xml:space="preserve">alanı ile </w:t>
      </w:r>
      <w:r w:rsidRPr="0022445A">
        <w:rPr>
          <w:rFonts w:ascii="Times" w:eastAsia="Times New Roman" w:hAnsi="Times" w:cs="Times New Roman"/>
        </w:rPr>
        <w:t xml:space="preserve">ilgili araştırma, seminer, panel, sempozyum, konferans, kurs ve toplantı düzenlemek, bilimsel yayınlar yapmak. </w:t>
      </w:r>
    </w:p>
    <w:p w14:paraId="0BF88BBA" w14:textId="77777777" w:rsidR="00DB4A06"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b. İlgili konularda toplumu aydınlatmak amacı ile aktivitelere katılmak veya düzenlemek. </w:t>
      </w:r>
    </w:p>
    <w:p w14:paraId="591504B5" w14:textId="7EED8706" w:rsidR="00DB4A06"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c. Tıp eğitimi ve öğretiminde, lisans ve lisansüstü programlarındaki </w:t>
      </w:r>
      <w:r w:rsidR="0022445A">
        <w:rPr>
          <w:rFonts w:ascii="Times" w:eastAsia="Times New Roman" w:hAnsi="Times" w:cs="Times New Roman"/>
        </w:rPr>
        <w:t>“</w:t>
      </w:r>
      <w:r w:rsidRPr="0022445A">
        <w:rPr>
          <w:rFonts w:ascii="Times" w:eastAsia="Times New Roman" w:hAnsi="Times" w:cs="Times New Roman"/>
        </w:rPr>
        <w:t>Girişimsel Nöroloji</w:t>
      </w:r>
      <w:r w:rsidR="0022445A">
        <w:rPr>
          <w:rFonts w:ascii="Times" w:eastAsia="Times New Roman" w:hAnsi="Times" w:cs="Times New Roman"/>
        </w:rPr>
        <w:t>”</w:t>
      </w:r>
      <w:r w:rsidRPr="0022445A">
        <w:rPr>
          <w:rFonts w:ascii="Times" w:eastAsia="Times New Roman" w:hAnsi="Times" w:cs="Times New Roman"/>
        </w:rPr>
        <w:t xml:space="preserve"> eğitimlerine katkıda bulunmak üzere ilgili birimlere destek olmak. </w:t>
      </w:r>
    </w:p>
    <w:p w14:paraId="16627F0E" w14:textId="77777777" w:rsidR="00DB4A06"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d. Türkiye’de Girişimsel Nöroloji alanındaki laboratuvar, eğitici ve eğitim standartları ile sağlık politikaları için bir danışma organı olarak çalışmak. </w:t>
      </w:r>
    </w:p>
    <w:p w14:paraId="5BB0F3C2" w14:textId="77777777"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e. </w:t>
      </w:r>
      <w:r w:rsidR="00944D29" w:rsidRPr="0022445A">
        <w:rPr>
          <w:rFonts w:ascii="Times" w:eastAsia="Times New Roman" w:hAnsi="Times" w:cs="Times New Roman"/>
        </w:rPr>
        <w:t xml:space="preserve">Girişimsel </w:t>
      </w:r>
      <w:r w:rsidRPr="0022445A">
        <w:rPr>
          <w:rFonts w:ascii="Times" w:eastAsia="Times New Roman" w:hAnsi="Times" w:cs="Times New Roman"/>
        </w:rPr>
        <w:t xml:space="preserve">Nöroloji alanındaki diğer ulusal veya uluslararası kuruluşlar ile iş birliğinde bulunarak her türlü destek sağlamayı veya destek almayı amaçlamaktadır. </w:t>
      </w:r>
    </w:p>
    <w:p w14:paraId="2E8431BE" w14:textId="77777777"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f. Yurt içinde ve dışında </w:t>
      </w:r>
      <w:r w:rsidR="00944D29" w:rsidRPr="0022445A">
        <w:rPr>
          <w:rFonts w:ascii="Times" w:eastAsia="Times New Roman" w:hAnsi="Times" w:cs="Times New Roman"/>
        </w:rPr>
        <w:t xml:space="preserve">Girişimsel </w:t>
      </w:r>
      <w:r w:rsidRPr="0022445A">
        <w:rPr>
          <w:rFonts w:ascii="Times" w:eastAsia="Times New Roman" w:hAnsi="Times" w:cs="Times New Roman"/>
        </w:rPr>
        <w:t xml:space="preserve">Nöroloji alanında çalışmalarını yoğunlaştırmış ve bilimsel aktiviteleri ile ön plana çıkmış bilim insanlarını bilgi ve deneyimlerinden yararlanmak üzere ülkemize davet etmek. </w:t>
      </w:r>
    </w:p>
    <w:p w14:paraId="20751ED1" w14:textId="77777777"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g. Türk Nöroloji Derneğinin üyelerinin yurt içi ve yurtdışında bu konu ile ilgilenen gelişmiş merkezlerde bilgi ve deneyimlerini arttırmak üzere gitmelerini teşvik etmek amacı ile iletişim kurmak ve bu konularda bilimsel yardım sağlamak. </w:t>
      </w:r>
    </w:p>
    <w:p w14:paraId="6A562013" w14:textId="1DC5D3F4"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h. Türk Nöroloji Derneğinin ilkeleri doğrultusunda üyeleri arasındaki bilgi iletişimini sağlamak üzere sesli veya görüntülü materyal, bülten çıkarmak veya var olanlara destek olmak. </w:t>
      </w:r>
    </w:p>
    <w:p w14:paraId="051975F6" w14:textId="7C649980" w:rsidR="00944D29" w:rsidRPr="003555E3" w:rsidRDefault="0022445A" w:rsidP="0022445A">
      <w:pPr>
        <w:spacing w:line="360" w:lineRule="auto"/>
        <w:rPr>
          <w:rFonts w:ascii="Times" w:eastAsia="Times New Roman" w:hAnsi="Times" w:cs="Times New Roman"/>
          <w:b/>
        </w:rPr>
      </w:pPr>
      <w:r>
        <w:rPr>
          <w:rFonts w:ascii="Times" w:eastAsia="Times New Roman" w:hAnsi="Times" w:cs="Times New Roman"/>
        </w:rPr>
        <w:t xml:space="preserve">2. </w:t>
      </w:r>
      <w:r w:rsidRPr="003555E3">
        <w:rPr>
          <w:rFonts w:ascii="Times" w:eastAsia="Times New Roman" w:hAnsi="Times" w:cs="Times New Roman"/>
          <w:b/>
        </w:rPr>
        <w:t>Çalışma Grubu Üyelik Kriterleri:</w:t>
      </w:r>
      <w:r w:rsidR="00DB4A06" w:rsidRPr="003555E3">
        <w:rPr>
          <w:rFonts w:ascii="Times" w:eastAsia="Times New Roman" w:hAnsi="Times" w:cs="Times New Roman"/>
          <w:b/>
        </w:rPr>
        <w:t xml:space="preserve"> </w:t>
      </w:r>
    </w:p>
    <w:p w14:paraId="3CCF17EA" w14:textId="77777777"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a. Kurucu üye: Prof. Dr. </w:t>
      </w:r>
      <w:r w:rsidR="00944D29" w:rsidRPr="0022445A">
        <w:rPr>
          <w:rFonts w:ascii="Times" w:eastAsia="Times New Roman" w:hAnsi="Times" w:cs="Times New Roman"/>
        </w:rPr>
        <w:t xml:space="preserve">………., Moderatör ; </w:t>
      </w:r>
      <w:r w:rsidRPr="0022445A">
        <w:rPr>
          <w:rFonts w:ascii="Times" w:eastAsia="Times New Roman" w:hAnsi="Times" w:cs="Times New Roman"/>
        </w:rPr>
        <w:t xml:space="preserve"> </w:t>
      </w:r>
      <w:r w:rsidR="00944D29" w:rsidRPr="0022445A">
        <w:rPr>
          <w:rFonts w:ascii="Times" w:eastAsia="Times New Roman" w:hAnsi="Times" w:cs="Times New Roman"/>
        </w:rPr>
        <w:t>…….</w:t>
      </w:r>
    </w:p>
    <w:p w14:paraId="6FD532AA" w14:textId="0D744DFC"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b. </w:t>
      </w:r>
      <w:r w:rsidRPr="00F21A4D">
        <w:rPr>
          <w:rFonts w:ascii="Times" w:eastAsia="Times New Roman" w:hAnsi="Times" w:cs="Times New Roman"/>
          <w:highlight w:val="yellow"/>
        </w:rPr>
        <w:t xml:space="preserve">Aktif üyeler: </w:t>
      </w:r>
      <w:r w:rsidR="004712C2" w:rsidRPr="00F21A4D">
        <w:rPr>
          <w:rFonts w:ascii="Times" w:eastAsia="Times New Roman" w:hAnsi="Times" w:cs="Times New Roman"/>
          <w:highlight w:val="yellow"/>
        </w:rPr>
        <w:t xml:space="preserve">Kriterler dahilinde </w:t>
      </w:r>
      <w:r w:rsidR="00C10718" w:rsidRPr="00F21A4D">
        <w:rPr>
          <w:rFonts w:ascii="Times" w:eastAsia="Times New Roman" w:hAnsi="Times" w:cs="Times New Roman"/>
          <w:highlight w:val="yellow"/>
        </w:rPr>
        <w:t>Girişimsel Nöroloji Eğitimini resmi olarak almış ve</w:t>
      </w:r>
      <w:r w:rsidR="00F21A4D" w:rsidRPr="00F21A4D">
        <w:rPr>
          <w:rFonts w:ascii="Times" w:eastAsia="Times New Roman" w:hAnsi="Times" w:cs="Times New Roman"/>
          <w:highlight w:val="yellow"/>
        </w:rPr>
        <w:t xml:space="preserve"> </w:t>
      </w:r>
      <w:r w:rsidR="0022445A" w:rsidRPr="00F21A4D">
        <w:rPr>
          <w:rFonts w:ascii="Times" w:eastAsia="Times New Roman" w:hAnsi="Times" w:cs="Times New Roman"/>
          <w:highlight w:val="yellow"/>
        </w:rPr>
        <w:t xml:space="preserve">sertifikasyon </w:t>
      </w:r>
      <w:r w:rsidR="00F21A4D" w:rsidRPr="00F21A4D">
        <w:rPr>
          <w:rFonts w:ascii="Times" w:eastAsia="Times New Roman" w:hAnsi="Times" w:cs="Times New Roman"/>
          <w:highlight w:val="yellow"/>
        </w:rPr>
        <w:t xml:space="preserve">sahibi olan </w:t>
      </w:r>
      <w:r w:rsidR="0022445A" w:rsidRPr="00F21A4D">
        <w:rPr>
          <w:rFonts w:ascii="Times" w:eastAsia="Times New Roman" w:hAnsi="Times" w:cs="Times New Roman"/>
          <w:highlight w:val="yellow"/>
        </w:rPr>
        <w:t>olan Nöroloji Uzmanları çalışma grubuna üye olabilirler.</w:t>
      </w:r>
      <w:bookmarkStart w:id="0" w:name="_GoBack"/>
      <w:bookmarkEnd w:id="0"/>
    </w:p>
    <w:p w14:paraId="6105889C" w14:textId="54A8F609"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i. </w:t>
      </w:r>
      <w:r w:rsidR="0022445A">
        <w:rPr>
          <w:rFonts w:ascii="Times" w:eastAsia="Times New Roman" w:hAnsi="Times" w:cs="Times New Roman"/>
        </w:rPr>
        <w:t>Nöroloji uzmanı olmak zorunludur</w:t>
      </w:r>
      <w:r w:rsidRPr="0022445A">
        <w:rPr>
          <w:rFonts w:ascii="Times" w:eastAsia="Times New Roman" w:hAnsi="Times" w:cs="Times New Roman"/>
        </w:rPr>
        <w:t xml:space="preserve">. </w:t>
      </w:r>
    </w:p>
    <w:p w14:paraId="2C56B565" w14:textId="11AFDBAB"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ii. </w:t>
      </w:r>
      <w:r w:rsidR="00944D29" w:rsidRPr="0022445A">
        <w:rPr>
          <w:rFonts w:ascii="Times" w:eastAsia="Times New Roman" w:hAnsi="Times" w:cs="Times New Roman"/>
        </w:rPr>
        <w:t xml:space="preserve">Girişimsel </w:t>
      </w:r>
      <w:r w:rsidRPr="0022445A">
        <w:rPr>
          <w:rFonts w:ascii="Times" w:eastAsia="Times New Roman" w:hAnsi="Times" w:cs="Times New Roman"/>
        </w:rPr>
        <w:t xml:space="preserve">Nöroloji </w:t>
      </w:r>
      <w:r w:rsidR="00392514">
        <w:rPr>
          <w:rFonts w:ascii="Times" w:eastAsia="Times New Roman" w:hAnsi="Times" w:cs="Times New Roman"/>
        </w:rPr>
        <w:t xml:space="preserve">alanı ile </w:t>
      </w:r>
      <w:r w:rsidRPr="0022445A">
        <w:rPr>
          <w:rFonts w:ascii="Times" w:eastAsia="Times New Roman" w:hAnsi="Times" w:cs="Times New Roman"/>
        </w:rPr>
        <w:t>ilgili en az 3 bilimsel yayını (isim sırasına bakılmaksızın uluslararası veya ulusal kitap bölümü, uluslararası veya ulusal dergilerde makale</w:t>
      </w:r>
      <w:r w:rsidR="000B7D31">
        <w:rPr>
          <w:rFonts w:ascii="Times" w:eastAsia="Times New Roman" w:hAnsi="Times" w:cs="Times New Roman"/>
        </w:rPr>
        <w:t>, bildiri</w:t>
      </w:r>
      <w:r w:rsidRPr="0022445A">
        <w:rPr>
          <w:rFonts w:ascii="Times" w:eastAsia="Times New Roman" w:hAnsi="Times" w:cs="Times New Roman"/>
        </w:rPr>
        <w:t xml:space="preserve">) olmalıdır. </w:t>
      </w:r>
    </w:p>
    <w:p w14:paraId="1579ACAD" w14:textId="7DC74BF9" w:rsidR="00944D29" w:rsidRPr="0022445A" w:rsidRDefault="00A12B4B" w:rsidP="0022445A">
      <w:pPr>
        <w:spacing w:line="360" w:lineRule="auto"/>
        <w:rPr>
          <w:rFonts w:ascii="Times" w:eastAsia="Times New Roman" w:hAnsi="Times" w:cs="Times New Roman"/>
        </w:rPr>
      </w:pPr>
      <w:r>
        <w:rPr>
          <w:rFonts w:ascii="Times" w:eastAsia="Times New Roman" w:hAnsi="Times" w:cs="Times New Roman"/>
        </w:rPr>
        <w:t xml:space="preserve">iii. Her </w:t>
      </w:r>
      <w:r w:rsidR="002F5A79">
        <w:rPr>
          <w:rFonts w:ascii="Times" w:eastAsia="Times New Roman" w:hAnsi="Times" w:cs="Times New Roman"/>
        </w:rPr>
        <w:t>5 yılda bir en az 2</w:t>
      </w:r>
      <w:r w:rsidR="00DB4A06" w:rsidRPr="0022445A">
        <w:rPr>
          <w:rFonts w:ascii="Times" w:eastAsia="Times New Roman" w:hAnsi="Times" w:cs="Times New Roman"/>
        </w:rPr>
        <w:t xml:space="preserve"> </w:t>
      </w:r>
      <w:r w:rsidR="000B7D31">
        <w:rPr>
          <w:rFonts w:ascii="Times" w:eastAsia="Times New Roman" w:hAnsi="Times" w:cs="Times New Roman"/>
        </w:rPr>
        <w:t xml:space="preserve">ulusal ya da uluslararası </w:t>
      </w:r>
      <w:r w:rsidR="00DB4A06" w:rsidRPr="0022445A">
        <w:rPr>
          <w:rFonts w:ascii="Times" w:eastAsia="Times New Roman" w:hAnsi="Times" w:cs="Times New Roman"/>
        </w:rPr>
        <w:t xml:space="preserve">bilimsel yayın </w:t>
      </w:r>
      <w:r w:rsidR="0022445A">
        <w:rPr>
          <w:rFonts w:ascii="Times" w:eastAsia="Times New Roman" w:hAnsi="Times" w:cs="Times New Roman"/>
        </w:rPr>
        <w:t xml:space="preserve">yapmak, </w:t>
      </w:r>
      <w:r w:rsidR="00DB4A06" w:rsidRPr="0022445A">
        <w:rPr>
          <w:rFonts w:ascii="Times" w:eastAsia="Times New Roman" w:hAnsi="Times" w:cs="Times New Roman"/>
        </w:rPr>
        <w:t xml:space="preserve">aktif üyeliğin sürdürülmesi için gereklidir. </w:t>
      </w:r>
      <w:r w:rsidR="0022445A">
        <w:rPr>
          <w:rFonts w:ascii="Times" w:eastAsia="Times New Roman" w:hAnsi="Times" w:cs="Times New Roman"/>
        </w:rPr>
        <w:t>Aktif ü</w:t>
      </w:r>
      <w:r w:rsidR="00DB4A06" w:rsidRPr="0022445A">
        <w:rPr>
          <w:rFonts w:ascii="Times" w:eastAsia="Times New Roman" w:hAnsi="Times" w:cs="Times New Roman"/>
        </w:rPr>
        <w:t>y</w:t>
      </w:r>
      <w:r w:rsidR="002F5A79">
        <w:rPr>
          <w:rFonts w:ascii="Times" w:eastAsia="Times New Roman" w:hAnsi="Times" w:cs="Times New Roman"/>
        </w:rPr>
        <w:t>eler, üye olduktan sonraki her 5</w:t>
      </w:r>
      <w:r w:rsidR="00DB4A06" w:rsidRPr="0022445A">
        <w:rPr>
          <w:rFonts w:ascii="Times" w:eastAsia="Times New Roman" w:hAnsi="Times" w:cs="Times New Roman"/>
        </w:rPr>
        <w:t xml:space="preserve"> yılda bir bilimsel aktivitelerini çalışma grubuna bildirmekle yükümlüdür. </w:t>
      </w:r>
    </w:p>
    <w:p w14:paraId="77E2192C" w14:textId="1ED78D1A" w:rsidR="00944D29"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lastRenderedPageBreak/>
        <w:t xml:space="preserve">iv. Aktif üyelik koşullarını sağlayan üyeler, bu durumu </w:t>
      </w:r>
      <w:r w:rsidR="0022445A">
        <w:rPr>
          <w:rFonts w:ascii="Times" w:eastAsia="Times New Roman" w:hAnsi="Times" w:cs="Times New Roman"/>
        </w:rPr>
        <w:t xml:space="preserve">grup moderatörüne </w:t>
      </w:r>
      <w:r w:rsidRPr="0022445A">
        <w:rPr>
          <w:rFonts w:ascii="Times" w:eastAsia="Times New Roman" w:hAnsi="Times" w:cs="Times New Roman"/>
        </w:rPr>
        <w:t xml:space="preserve">yazılı </w:t>
      </w:r>
      <w:r w:rsidR="0022445A">
        <w:rPr>
          <w:rFonts w:ascii="Times" w:eastAsia="Times New Roman" w:hAnsi="Times" w:cs="Times New Roman"/>
        </w:rPr>
        <w:t xml:space="preserve">olarak bildirmeleri halinde grup üyelerinin onayı ile </w:t>
      </w:r>
      <w:r w:rsidRPr="0022445A">
        <w:rPr>
          <w:rFonts w:ascii="Times" w:eastAsia="Times New Roman" w:hAnsi="Times" w:cs="Times New Roman"/>
        </w:rPr>
        <w:t xml:space="preserve">aktif üyelik statüsüne kavuşurlar. </w:t>
      </w:r>
    </w:p>
    <w:p w14:paraId="56F2E6F1" w14:textId="2A881EA8"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v. Grup başkanı olabilmek veya oy kullanabilmek için aktif üye olmak gereklidir. </w:t>
      </w:r>
    </w:p>
    <w:p w14:paraId="728FE4F2" w14:textId="77777777"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vii. Üyelerin bilimsel yayınları, üyeler bildirdiği sürece dinamik olarak çalışma grubuna ait web sayfalarında görülebilecektir. </w:t>
      </w:r>
    </w:p>
    <w:p w14:paraId="15F58D4E" w14:textId="77777777"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viii. Aktif üyelik ile diğer konular Türk Nöroloji Derneğinin çalışma grup üyeliği ilkeleri gibidir.</w:t>
      </w:r>
    </w:p>
    <w:p w14:paraId="589B0B31" w14:textId="1AADAA4D" w:rsidR="0022445A"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 ix. Bu şartları taşıyamayan üyeler katılımcı üye olarak çalışma grubunda </w:t>
      </w:r>
      <w:r w:rsidR="0022445A">
        <w:rPr>
          <w:rFonts w:ascii="Times" w:eastAsia="Times New Roman" w:hAnsi="Times" w:cs="Times New Roman"/>
        </w:rPr>
        <w:t xml:space="preserve">çalışmalarına devam ederler. Katılımcı üyelelik için herhangi bir ön şart yoktur, </w:t>
      </w:r>
      <w:r w:rsidRPr="0022445A">
        <w:rPr>
          <w:rFonts w:ascii="Times" w:eastAsia="Times New Roman" w:hAnsi="Times" w:cs="Times New Roman"/>
        </w:rPr>
        <w:t xml:space="preserve"> sadece </w:t>
      </w:r>
      <w:r w:rsidR="00E07E3C">
        <w:rPr>
          <w:rFonts w:ascii="Times" w:eastAsia="Times New Roman" w:hAnsi="Times" w:cs="Times New Roman"/>
        </w:rPr>
        <w:t xml:space="preserve">özgeçmiş ile </w:t>
      </w:r>
      <w:r w:rsidRPr="0022445A">
        <w:rPr>
          <w:rFonts w:ascii="Times" w:eastAsia="Times New Roman" w:hAnsi="Times" w:cs="Times New Roman"/>
        </w:rPr>
        <w:t xml:space="preserve">başvurmak yeterlidir. Katılımcı üyeler çalışma grubunun aktivitelerinden diğer üyeler gibi haberdar edilirler. Bu amaçla çalışma grubu toplantılarına katılabilirler, önerilerde bulunabilirler. Katılımcı üyeler, aktif üyelik şartlarını doldurduklarında aktif üye olmak için başvurabilirler. </w:t>
      </w:r>
    </w:p>
    <w:p w14:paraId="4BBED8CA" w14:textId="4960F47B" w:rsidR="00C10718" w:rsidRPr="0022445A" w:rsidRDefault="0022445A" w:rsidP="0022445A">
      <w:pPr>
        <w:spacing w:line="360" w:lineRule="auto"/>
        <w:rPr>
          <w:rFonts w:ascii="Times" w:eastAsia="Times New Roman" w:hAnsi="Times" w:cs="Times New Roman"/>
        </w:rPr>
      </w:pPr>
      <w:r>
        <w:rPr>
          <w:rFonts w:ascii="Times" w:eastAsia="Times New Roman" w:hAnsi="Times" w:cs="Times New Roman"/>
        </w:rPr>
        <w:t>c</w:t>
      </w:r>
      <w:r w:rsidR="00DB4A06" w:rsidRPr="0022445A">
        <w:rPr>
          <w:rFonts w:ascii="Times" w:eastAsia="Times New Roman" w:hAnsi="Times" w:cs="Times New Roman"/>
        </w:rPr>
        <w:t xml:space="preserve">. Onursal üyeler: Çalışma grubuna hizmeti geçen ve aktif olarak çalışmayı bırakmış üyeler; çalışma grubu aktivitelerine karşılıksız maddi manevi destek veren üye dışı kişi ve kurumlar çalışma grubuna onursal üye olabilirler. Onursal üyelik için karar vermeye çalışma grubunun önerisi ile Türk Nöroloji Derneği Yönetim Kurulu yetkilidir. Onursal üyeler, Türk Nöroloji Derneğinin olanaklarından Türk Nöroloji Derneği ilkeleri doğrultusunda yararlanırlar. </w:t>
      </w:r>
    </w:p>
    <w:p w14:paraId="738F9B91" w14:textId="77777777" w:rsidR="00C10718" w:rsidRPr="003555E3" w:rsidRDefault="00DB4A06" w:rsidP="0022445A">
      <w:pPr>
        <w:spacing w:line="360" w:lineRule="auto"/>
        <w:rPr>
          <w:rFonts w:ascii="Times" w:eastAsia="Times New Roman" w:hAnsi="Times" w:cs="Times New Roman"/>
          <w:b/>
        </w:rPr>
      </w:pPr>
      <w:r w:rsidRPr="0022445A">
        <w:rPr>
          <w:rFonts w:ascii="Times" w:eastAsia="Times New Roman" w:hAnsi="Times" w:cs="Times New Roman"/>
        </w:rPr>
        <w:t>3</w:t>
      </w:r>
      <w:r w:rsidRPr="003555E3">
        <w:rPr>
          <w:rFonts w:ascii="Times" w:eastAsia="Times New Roman" w:hAnsi="Times" w:cs="Times New Roman"/>
          <w:b/>
        </w:rPr>
        <w:t xml:space="preserve">. Çalışma Şekli: </w:t>
      </w:r>
    </w:p>
    <w:p w14:paraId="1A777EA3" w14:textId="278FFF68"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a. Yönetim kurulu veya benzeri bir kurul yoktur. Çalışma grubu başkanı ve aktif üyeler birlikte çalışırlar. Çalışma grubu bilimsel bir grup olduğundan bilimsel aktivitelerde bir oylama söz konusu değildir. Ancak grup başkanı seçimlerinde, onursal üyelik kabulünde oy kullanılır. </w:t>
      </w:r>
    </w:p>
    <w:p w14:paraId="4B84A2E5" w14:textId="5A4601C3"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b. Üyelik özelliğine bakılmaksızın her üye çalışma grubu ilkelerine uygun olacak şekilde herhangi bir öneride bulunabilir, çalışma planlayabilir ve gruba sunabilir. Grup başkanı bu önerileri dikkate alarak tüm üyelerine ulaştırmak için gayret gösterir. </w:t>
      </w:r>
    </w:p>
    <w:p w14:paraId="3A69F692" w14:textId="77777777"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c. İletişim esas olarak SMS grubu, e-posta grubu, facebook grubu vb. ortamlar ile olacaktır. Bunun yanı sıra, Ulusal Nöroloji kongrelerinde ve çalışma grubunun diğer toplantılarında iletişim yolları açık olacaktır. Tüm üyeler e-posta bilgilerini ve cep telefon bilgilerini gruba bildirmelidirler. İletişimden grup başkanı sorumludur. </w:t>
      </w:r>
    </w:p>
    <w:p w14:paraId="40635F78" w14:textId="77777777" w:rsidR="00C10718" w:rsidRPr="0022445A" w:rsidRDefault="00DB4A06" w:rsidP="0022445A">
      <w:pPr>
        <w:spacing w:line="360" w:lineRule="auto"/>
        <w:rPr>
          <w:rFonts w:ascii="Times" w:eastAsia="Times New Roman" w:hAnsi="Times" w:cs="Times New Roman"/>
        </w:rPr>
      </w:pPr>
      <w:r w:rsidRPr="0022445A">
        <w:rPr>
          <w:rFonts w:ascii="Times" w:eastAsia="Times New Roman" w:hAnsi="Times" w:cs="Times New Roman"/>
        </w:rPr>
        <w:t xml:space="preserve">d. Grup başkanı gruba ait her türlü aktivitenin düzenli ve verimli bir şekilde yürütülmesine gayret gösterir. </w:t>
      </w:r>
    </w:p>
    <w:p w14:paraId="57423309" w14:textId="77777777" w:rsidR="00C10718" w:rsidRPr="0022445A" w:rsidRDefault="00C10718" w:rsidP="0022445A">
      <w:pPr>
        <w:spacing w:line="360" w:lineRule="auto"/>
        <w:rPr>
          <w:rFonts w:ascii="Times" w:eastAsia="Times New Roman" w:hAnsi="Times" w:cs="Times New Roman"/>
        </w:rPr>
      </w:pPr>
    </w:p>
    <w:p w14:paraId="059C78B5" w14:textId="77777777" w:rsidR="003515F6" w:rsidRPr="0022445A" w:rsidRDefault="003515F6" w:rsidP="0022445A">
      <w:pPr>
        <w:spacing w:line="360" w:lineRule="auto"/>
      </w:pPr>
    </w:p>
    <w:sectPr w:rsidR="003515F6" w:rsidRPr="0022445A" w:rsidSect="00A000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A06"/>
    <w:rsid w:val="0007243C"/>
    <w:rsid w:val="000B7D31"/>
    <w:rsid w:val="00113D09"/>
    <w:rsid w:val="0022445A"/>
    <w:rsid w:val="002E761E"/>
    <w:rsid w:val="002F5A79"/>
    <w:rsid w:val="0031579E"/>
    <w:rsid w:val="003515F6"/>
    <w:rsid w:val="003555E3"/>
    <w:rsid w:val="00392514"/>
    <w:rsid w:val="004712C2"/>
    <w:rsid w:val="007F3DAF"/>
    <w:rsid w:val="00944D29"/>
    <w:rsid w:val="00A000B9"/>
    <w:rsid w:val="00A12B4B"/>
    <w:rsid w:val="00C10718"/>
    <w:rsid w:val="00C55513"/>
    <w:rsid w:val="00D8643C"/>
    <w:rsid w:val="00DB4A06"/>
    <w:rsid w:val="00E07E3C"/>
    <w:rsid w:val="00F2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027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5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3901</Characters>
  <Application>Microsoft Office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GİRAY</dc:creator>
  <cp:keywords/>
  <dc:description/>
  <cp:lastModifiedBy>özcan özdemir</cp:lastModifiedBy>
  <cp:revision>3</cp:revision>
  <dcterms:created xsi:type="dcterms:W3CDTF">2018-01-16T22:15:00Z</dcterms:created>
  <dcterms:modified xsi:type="dcterms:W3CDTF">2018-12-01T07:01:00Z</dcterms:modified>
</cp:coreProperties>
</file>