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56" w:rsidRPr="00C922BD" w:rsidRDefault="00A26256" w:rsidP="009A63A6">
      <w:pPr>
        <w:spacing w:before="120" w:line="307" w:lineRule="auto"/>
        <w:rPr>
          <w:rFonts w:cs="Arial"/>
          <w:b/>
          <w:vertAlign w:val="superscript"/>
        </w:rPr>
      </w:pPr>
      <w:bookmarkStart w:id="0" w:name="_GoBack"/>
      <w:r w:rsidRPr="00C922BD">
        <w:rPr>
          <w:rFonts w:cs="Arial"/>
          <w:b/>
        </w:rPr>
        <w:t>COVID</w:t>
      </w:r>
      <w:r w:rsidR="00C922BD">
        <w:rPr>
          <w:rFonts w:cs="Arial"/>
          <w:b/>
        </w:rPr>
        <w:t>-19</w:t>
      </w:r>
      <w:r w:rsidRPr="00C922BD">
        <w:rPr>
          <w:rFonts w:cs="Arial"/>
          <w:b/>
          <w:vertAlign w:val="superscript"/>
        </w:rPr>
        <w:t xml:space="preserve"> </w:t>
      </w:r>
      <w:r w:rsidR="00310F6D" w:rsidRPr="00C922BD">
        <w:rPr>
          <w:rFonts w:cs="Arial"/>
          <w:b/>
        </w:rPr>
        <w:t>PANDEMİSİ VE SONRASINDA NÖROLOJİ</w:t>
      </w:r>
      <w:r w:rsidRPr="00C922BD">
        <w:rPr>
          <w:rFonts w:cs="Arial"/>
          <w:b/>
        </w:rPr>
        <w:t xml:space="preserve">K HASTALIKLARLA </w:t>
      </w:r>
      <w:r w:rsidR="00C922BD" w:rsidRPr="00C922BD">
        <w:rPr>
          <w:rFonts w:cs="Arial"/>
          <w:b/>
        </w:rPr>
        <w:t>BAĞINTILI STİGMA</w:t>
      </w:r>
    </w:p>
    <w:bookmarkEnd w:id="0"/>
    <w:p w:rsidR="00DA601A" w:rsidRPr="00C922BD" w:rsidRDefault="00261728" w:rsidP="005A786A">
      <w:pPr>
        <w:spacing w:before="120" w:line="307" w:lineRule="auto"/>
        <w:jc w:val="both"/>
        <w:rPr>
          <w:rFonts w:cs="Arial"/>
        </w:rPr>
      </w:pPr>
      <w:proofErr w:type="spellStart"/>
      <w:r w:rsidRPr="00C922BD">
        <w:rPr>
          <w:rFonts w:cs="Arial"/>
        </w:rPr>
        <w:t>Damgalanma</w:t>
      </w:r>
      <w:proofErr w:type="spellEnd"/>
      <w:r w:rsidR="005E16EE" w:rsidRPr="00C922BD">
        <w:rPr>
          <w:rFonts w:cs="Arial"/>
        </w:rPr>
        <w:t xml:space="preserve"> (Stigma), </w:t>
      </w:r>
      <w:proofErr w:type="spellStart"/>
      <w:r w:rsidRPr="00C922BD">
        <w:rPr>
          <w:rFonts w:cs="Arial"/>
        </w:rPr>
        <w:t>nörolojik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hastalıklarda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gördüğümüzden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daha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ağır</w:t>
      </w:r>
      <w:proofErr w:type="spellEnd"/>
      <w:r w:rsidR="00DA601A" w:rsidRPr="00C922BD">
        <w:rPr>
          <w:rFonts w:cs="Arial"/>
        </w:rPr>
        <w:t xml:space="preserve"> </w:t>
      </w:r>
      <w:proofErr w:type="spellStart"/>
      <w:r w:rsidR="00DA601A" w:rsidRPr="00C922BD">
        <w:rPr>
          <w:rFonts w:cs="Arial"/>
        </w:rPr>
        <w:t>düzeyde</w:t>
      </w:r>
      <w:proofErr w:type="spellEnd"/>
      <w:r w:rsidRPr="00C922BD">
        <w:rPr>
          <w:rFonts w:cs="Arial"/>
        </w:rPr>
        <w:t xml:space="preserve"> </w:t>
      </w:r>
      <w:r w:rsidR="00DA601A" w:rsidRPr="00C922BD">
        <w:rPr>
          <w:rFonts w:cs="Arial"/>
        </w:rPr>
        <w:t xml:space="preserve">ve </w:t>
      </w:r>
      <w:proofErr w:type="spellStart"/>
      <w:r w:rsidR="00DA601A" w:rsidRPr="00C922BD">
        <w:rPr>
          <w:rFonts w:cs="Arial"/>
        </w:rPr>
        <w:t>daha</w:t>
      </w:r>
      <w:proofErr w:type="spellEnd"/>
      <w:r w:rsidR="00DA601A" w:rsidRPr="00C922BD">
        <w:rPr>
          <w:rFonts w:cs="Arial"/>
        </w:rPr>
        <w:t xml:space="preserve"> </w:t>
      </w:r>
      <w:proofErr w:type="spellStart"/>
      <w:r w:rsidR="00DA601A" w:rsidRPr="00C922BD">
        <w:rPr>
          <w:rFonts w:cs="Arial"/>
        </w:rPr>
        <w:t>önemli</w:t>
      </w:r>
      <w:proofErr w:type="spellEnd"/>
      <w:r w:rsidR="00DA601A" w:rsidRPr="00C922BD">
        <w:rPr>
          <w:rFonts w:cs="Arial"/>
        </w:rPr>
        <w:t xml:space="preserve"> </w:t>
      </w:r>
      <w:proofErr w:type="spellStart"/>
      <w:r w:rsidR="00DA601A" w:rsidRPr="00C922BD">
        <w:rPr>
          <w:rFonts w:cs="Arial"/>
        </w:rPr>
        <w:t>bir</w:t>
      </w:r>
      <w:proofErr w:type="spellEnd"/>
      <w:r w:rsidR="00DA601A" w:rsidRPr="00C922BD">
        <w:rPr>
          <w:rFonts w:cs="Arial"/>
        </w:rPr>
        <w:t xml:space="preserve"> </w:t>
      </w:r>
      <w:proofErr w:type="spellStart"/>
      <w:r w:rsidR="00DA601A" w:rsidRPr="00C922BD">
        <w:rPr>
          <w:rFonts w:cs="Arial"/>
        </w:rPr>
        <w:t>sorun</w:t>
      </w:r>
      <w:proofErr w:type="spellEnd"/>
      <w:r w:rsidR="00DA601A" w:rsidRPr="00C922BD">
        <w:rPr>
          <w:rFonts w:cs="Arial"/>
        </w:rPr>
        <w:t xml:space="preserve"> </w:t>
      </w:r>
      <w:proofErr w:type="spellStart"/>
      <w:r w:rsidR="00DA601A" w:rsidRPr="00C922BD">
        <w:rPr>
          <w:rFonts w:cs="Arial"/>
        </w:rPr>
        <w:t>olarak</w:t>
      </w:r>
      <w:proofErr w:type="spellEnd"/>
      <w:r w:rsidR="00DA601A" w:rsidRPr="00C922BD">
        <w:rPr>
          <w:rFonts w:cs="Arial"/>
        </w:rPr>
        <w:t xml:space="preserve"> </w:t>
      </w:r>
      <w:r w:rsidRPr="00C922BD">
        <w:rPr>
          <w:rFonts w:cs="Arial"/>
        </w:rPr>
        <w:t xml:space="preserve">Covid-19 </w:t>
      </w:r>
      <w:proofErr w:type="spellStart"/>
      <w:r w:rsidRPr="00C922BD">
        <w:rPr>
          <w:rFonts w:cs="Arial"/>
        </w:rPr>
        <w:t>ile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ilişk</w:t>
      </w:r>
      <w:r w:rsidR="00DA601A" w:rsidRPr="00C922BD">
        <w:rPr>
          <w:rFonts w:cs="Arial"/>
        </w:rPr>
        <w:t>i</w:t>
      </w:r>
      <w:r w:rsidRPr="00C922BD">
        <w:rPr>
          <w:rFonts w:cs="Arial"/>
        </w:rPr>
        <w:t>li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olarak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ortaya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çıkmaktadır</w:t>
      </w:r>
      <w:proofErr w:type="spellEnd"/>
      <w:r w:rsidRPr="00C922BD">
        <w:rPr>
          <w:rFonts w:cs="Arial"/>
        </w:rPr>
        <w:t>.</w:t>
      </w:r>
      <w:r w:rsidR="00DA601A" w:rsidRPr="00C922BD">
        <w:rPr>
          <w:rFonts w:cs="Arial"/>
        </w:rPr>
        <w:t xml:space="preserve"> </w:t>
      </w:r>
      <w:proofErr w:type="spellStart"/>
      <w:r w:rsidRPr="00C922BD">
        <w:rPr>
          <w:rFonts w:cs="Arial"/>
          <w:b/>
          <w:u w:val="single"/>
        </w:rPr>
        <w:t>Stigmatizasyon</w:t>
      </w:r>
      <w:proofErr w:type="spellEnd"/>
      <w:r w:rsidRPr="00C922BD">
        <w:rPr>
          <w:rFonts w:cs="Arial"/>
        </w:rPr>
        <w:t xml:space="preserve">, </w:t>
      </w:r>
      <w:proofErr w:type="spellStart"/>
      <w:r w:rsidRPr="00C922BD">
        <w:rPr>
          <w:rFonts w:cs="Arial"/>
        </w:rPr>
        <w:t>kelime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anlamı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ile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damgalamak</w:t>
      </w:r>
      <w:proofErr w:type="spellEnd"/>
      <w:r w:rsidRPr="00C922BD">
        <w:rPr>
          <w:rFonts w:cs="Arial"/>
        </w:rPr>
        <w:t xml:space="preserve">, </w:t>
      </w:r>
      <w:proofErr w:type="spellStart"/>
      <w:r w:rsidRPr="00C922BD">
        <w:rPr>
          <w:rFonts w:cs="Arial"/>
        </w:rPr>
        <w:t>küç</w:t>
      </w:r>
      <w:r w:rsidR="00DA601A" w:rsidRPr="00C922BD">
        <w:rPr>
          <w:rFonts w:cs="Arial"/>
        </w:rPr>
        <w:t>ü</w:t>
      </w:r>
      <w:r w:rsidRPr="00C922BD">
        <w:rPr>
          <w:rFonts w:cs="Arial"/>
        </w:rPr>
        <w:t>k</w:t>
      </w:r>
      <w:proofErr w:type="spellEnd"/>
      <w:r w:rsidR="00DA601A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düşürmek</w:t>
      </w:r>
      <w:proofErr w:type="spellEnd"/>
      <w:r w:rsidRPr="00C922BD">
        <w:rPr>
          <w:rFonts w:cs="Arial"/>
        </w:rPr>
        <w:t>,</w:t>
      </w:r>
      <w:r w:rsidR="005E16EE" w:rsidRPr="00C922BD">
        <w:rPr>
          <w:rFonts w:cs="Arial"/>
        </w:rPr>
        <w:t xml:space="preserve"> </w:t>
      </w:r>
      <w:proofErr w:type="spellStart"/>
      <w:proofErr w:type="gramStart"/>
      <w:r w:rsidRPr="00C922BD">
        <w:rPr>
          <w:rFonts w:cs="Arial"/>
        </w:rPr>
        <w:t>az</w:t>
      </w:r>
      <w:proofErr w:type="spellEnd"/>
      <w:proofErr w:type="gram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değer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vermek</w:t>
      </w:r>
      <w:proofErr w:type="spellEnd"/>
      <w:r w:rsidRPr="00C922BD">
        <w:rPr>
          <w:rFonts w:cs="Arial"/>
        </w:rPr>
        <w:t xml:space="preserve">, </w:t>
      </w:r>
      <w:proofErr w:type="spellStart"/>
      <w:r w:rsidRPr="00C922BD">
        <w:rPr>
          <w:rFonts w:cs="Arial"/>
        </w:rPr>
        <w:t>etiketlemek</w:t>
      </w:r>
      <w:proofErr w:type="spellEnd"/>
      <w:r w:rsidRPr="00C922BD">
        <w:rPr>
          <w:rFonts w:cs="Arial"/>
        </w:rPr>
        <w:t xml:space="preserve"> ve </w:t>
      </w:r>
      <w:proofErr w:type="spellStart"/>
      <w:r w:rsidRPr="00C922BD">
        <w:rPr>
          <w:rFonts w:cs="Arial"/>
        </w:rPr>
        <w:t>hatta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dışlama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davranışıdır</w:t>
      </w:r>
      <w:proofErr w:type="spellEnd"/>
      <w:r w:rsidRPr="00C922BD">
        <w:rPr>
          <w:rFonts w:cs="Arial"/>
        </w:rPr>
        <w:t xml:space="preserve">. </w:t>
      </w:r>
      <w:proofErr w:type="spellStart"/>
      <w:proofErr w:type="gramStart"/>
      <w:r w:rsidRPr="00C922BD">
        <w:rPr>
          <w:rFonts w:cs="Arial"/>
        </w:rPr>
        <w:t>Nörolojik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hastalıklarda</w:t>
      </w:r>
      <w:proofErr w:type="spellEnd"/>
      <w:r w:rsidR="00DA601A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önemli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toplumsal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sorun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olarak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karşımızdadır</w:t>
      </w:r>
      <w:proofErr w:type="spellEnd"/>
      <w:r w:rsidRPr="00C922BD">
        <w:rPr>
          <w:rFonts w:cs="Arial"/>
        </w:rPr>
        <w:t>.</w:t>
      </w:r>
      <w:proofErr w:type="gramEnd"/>
      <w:r w:rsidRPr="00C922BD">
        <w:rPr>
          <w:rFonts w:cs="Arial"/>
        </w:rPr>
        <w:t xml:space="preserve"> </w:t>
      </w:r>
    </w:p>
    <w:p w:rsidR="00B12A73" w:rsidRPr="00C922BD" w:rsidRDefault="00261728" w:rsidP="005A786A">
      <w:pPr>
        <w:spacing w:before="80" w:after="80" w:line="307" w:lineRule="auto"/>
        <w:jc w:val="both"/>
        <w:rPr>
          <w:rFonts w:cs="Arial"/>
        </w:rPr>
      </w:pPr>
      <w:proofErr w:type="spellStart"/>
      <w:proofErr w:type="gramStart"/>
      <w:r w:rsidRPr="00C922BD">
        <w:rPr>
          <w:rFonts w:cs="Arial"/>
        </w:rPr>
        <w:t>Tarihte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daha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önce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başka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hastalıklarda</w:t>
      </w:r>
      <w:proofErr w:type="spellEnd"/>
      <w:r w:rsidRPr="00C922BD">
        <w:rPr>
          <w:rFonts w:cs="Arial"/>
        </w:rPr>
        <w:t xml:space="preserve">, </w:t>
      </w:r>
      <w:proofErr w:type="spellStart"/>
      <w:r w:rsidRPr="00C922BD">
        <w:rPr>
          <w:rFonts w:cs="Arial"/>
        </w:rPr>
        <w:t>örneğin</w:t>
      </w:r>
      <w:proofErr w:type="spellEnd"/>
      <w:r w:rsidRPr="00C922BD">
        <w:rPr>
          <w:rFonts w:cs="Arial"/>
        </w:rPr>
        <w:t xml:space="preserve"> "</w:t>
      </w:r>
      <w:proofErr w:type="spellStart"/>
      <w:r w:rsidRPr="00C922BD">
        <w:rPr>
          <w:rFonts w:cs="Arial"/>
        </w:rPr>
        <w:t>İspanyol</w:t>
      </w:r>
      <w:proofErr w:type="spellEnd"/>
      <w:r w:rsidRPr="00C922BD">
        <w:rPr>
          <w:rFonts w:cs="Arial"/>
        </w:rPr>
        <w:t xml:space="preserve">" </w:t>
      </w:r>
      <w:proofErr w:type="spellStart"/>
      <w:r w:rsidRPr="00C922BD">
        <w:rPr>
          <w:rFonts w:cs="Arial"/>
        </w:rPr>
        <w:t>gribi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ismi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verilen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hastalıkta</w:t>
      </w:r>
      <w:proofErr w:type="spellEnd"/>
      <w:r w:rsidR="00DA601A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benzer</w:t>
      </w:r>
      <w:proofErr w:type="spellEnd"/>
      <w:r w:rsidRPr="00C922BD">
        <w:rPr>
          <w:rFonts w:cs="Arial"/>
        </w:rPr>
        <w:t xml:space="preserve"> durum </w:t>
      </w:r>
      <w:proofErr w:type="spellStart"/>
      <w:r w:rsidRPr="00C922BD">
        <w:rPr>
          <w:rFonts w:cs="Arial"/>
        </w:rPr>
        <w:t>olmuş</w:t>
      </w:r>
      <w:proofErr w:type="spellEnd"/>
      <w:r w:rsidRPr="00C922BD">
        <w:rPr>
          <w:rFonts w:cs="Arial"/>
        </w:rPr>
        <w:t xml:space="preserve"> ve </w:t>
      </w:r>
      <w:proofErr w:type="spellStart"/>
      <w:r w:rsidRPr="00C922BD">
        <w:rPr>
          <w:rFonts w:cs="Arial"/>
        </w:rPr>
        <w:t>başlangıcı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İngiltere</w:t>
      </w:r>
      <w:proofErr w:type="spellEnd"/>
      <w:r w:rsidRPr="00C922BD">
        <w:rPr>
          <w:rFonts w:cs="Arial"/>
        </w:rPr>
        <w:t xml:space="preserve">, </w:t>
      </w:r>
      <w:proofErr w:type="spellStart"/>
      <w:r w:rsidRPr="00C922BD">
        <w:rPr>
          <w:rFonts w:cs="Arial"/>
        </w:rPr>
        <w:t>İspanya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veya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Çin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olan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hastalık</w:t>
      </w:r>
      <w:proofErr w:type="spellEnd"/>
      <w:r w:rsidRPr="00C922BD">
        <w:rPr>
          <w:rFonts w:cs="Arial"/>
        </w:rPr>
        <w:t xml:space="preserve"> (tam </w:t>
      </w:r>
      <w:proofErr w:type="spellStart"/>
      <w:r w:rsidRPr="00C922BD">
        <w:rPr>
          <w:rFonts w:cs="Arial"/>
        </w:rPr>
        <w:t>bi</w:t>
      </w:r>
      <w:r w:rsidR="005E16EE" w:rsidRPr="00C922BD">
        <w:rPr>
          <w:rFonts w:cs="Arial"/>
        </w:rPr>
        <w:t>linmemektedir</w:t>
      </w:r>
      <w:proofErr w:type="spellEnd"/>
      <w:r w:rsidR="005E16EE" w:rsidRPr="00C922BD">
        <w:rPr>
          <w:rFonts w:cs="Arial"/>
        </w:rPr>
        <w:t xml:space="preserve">) </w:t>
      </w:r>
      <w:proofErr w:type="spellStart"/>
      <w:r w:rsidR="005E16EE" w:rsidRPr="00C922BD">
        <w:rPr>
          <w:rFonts w:cs="Arial"/>
        </w:rPr>
        <w:t>bir</w:t>
      </w:r>
      <w:proofErr w:type="spellEnd"/>
      <w:r w:rsidR="005E16EE" w:rsidRPr="00C922BD">
        <w:rPr>
          <w:rFonts w:cs="Arial"/>
        </w:rPr>
        <w:t xml:space="preserve"> </w:t>
      </w:r>
      <w:proofErr w:type="spellStart"/>
      <w:r w:rsidR="005E16EE" w:rsidRPr="00C922BD">
        <w:rPr>
          <w:rFonts w:cs="Arial"/>
        </w:rPr>
        <w:t>ülkeye</w:t>
      </w:r>
      <w:proofErr w:type="spellEnd"/>
      <w:r w:rsidR="005E16EE" w:rsidRPr="00C922BD">
        <w:rPr>
          <w:rFonts w:cs="Arial"/>
        </w:rPr>
        <w:t xml:space="preserve"> mal </w:t>
      </w:r>
      <w:proofErr w:type="spellStart"/>
      <w:r w:rsidR="005E16EE" w:rsidRPr="00C922BD">
        <w:rPr>
          <w:rFonts w:cs="Arial"/>
        </w:rPr>
        <w:t>e</w:t>
      </w:r>
      <w:r w:rsidRPr="00C922BD">
        <w:rPr>
          <w:rFonts w:cs="Arial"/>
        </w:rPr>
        <w:t>d</w:t>
      </w:r>
      <w:r w:rsidR="005E16EE" w:rsidRPr="00C922BD">
        <w:rPr>
          <w:rFonts w:cs="Arial"/>
        </w:rPr>
        <w:t>i</w:t>
      </w:r>
      <w:r w:rsidRPr="00C922BD">
        <w:rPr>
          <w:rFonts w:cs="Arial"/>
        </w:rPr>
        <w:t>ldikten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sonra</w:t>
      </w:r>
      <w:proofErr w:type="spellEnd"/>
      <w:r w:rsidR="00DA601A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isim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verilmiştir</w:t>
      </w:r>
      <w:proofErr w:type="spellEnd"/>
      <w:r w:rsidRPr="00C922BD">
        <w:rPr>
          <w:rFonts w:cs="Arial"/>
        </w:rPr>
        <w:t>.</w:t>
      </w:r>
      <w:proofErr w:type="gramEnd"/>
      <w:r w:rsidR="00DA601A" w:rsidRPr="00C922BD">
        <w:rPr>
          <w:rFonts w:cs="Arial"/>
        </w:rPr>
        <w:t xml:space="preserve"> Her </w:t>
      </w:r>
      <w:proofErr w:type="spellStart"/>
      <w:r w:rsidR="00DA601A" w:rsidRPr="00C922BD">
        <w:rPr>
          <w:rFonts w:cs="Arial"/>
        </w:rPr>
        <w:t>zaman</w:t>
      </w:r>
      <w:proofErr w:type="spellEnd"/>
      <w:r w:rsidR="00DA601A" w:rsidRPr="00C922BD">
        <w:rPr>
          <w:rFonts w:cs="Arial"/>
        </w:rPr>
        <w:t xml:space="preserve"> </w:t>
      </w:r>
      <w:proofErr w:type="spellStart"/>
      <w:r w:rsidR="00DA601A" w:rsidRPr="00C922BD">
        <w:rPr>
          <w:rFonts w:cs="Arial"/>
        </w:rPr>
        <w:t>y</w:t>
      </w:r>
      <w:r w:rsidRPr="00C922BD">
        <w:rPr>
          <w:rFonts w:cs="Arial"/>
        </w:rPr>
        <w:t>eni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bulaşıcı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hastalıkların</w:t>
      </w:r>
      <w:proofErr w:type="spellEnd"/>
      <w:r w:rsidRPr="00C922BD">
        <w:rPr>
          <w:rFonts w:cs="Arial"/>
        </w:rPr>
        <w:t xml:space="preserve"> </w:t>
      </w:r>
      <w:proofErr w:type="spellStart"/>
      <w:proofErr w:type="gramStart"/>
      <w:r w:rsidRPr="00C922BD">
        <w:rPr>
          <w:rFonts w:cs="Arial"/>
        </w:rPr>
        <w:t>başlangıcını</w:t>
      </w:r>
      <w:proofErr w:type="spellEnd"/>
      <w:r w:rsidRPr="00C922BD">
        <w:rPr>
          <w:rFonts w:cs="Arial"/>
        </w:rPr>
        <w:t xml:space="preserve">  </w:t>
      </w:r>
      <w:proofErr w:type="spellStart"/>
      <w:r w:rsidRPr="00C922BD">
        <w:rPr>
          <w:rFonts w:cs="Arial"/>
        </w:rPr>
        <w:t>yabancı</w:t>
      </w:r>
      <w:proofErr w:type="spellEnd"/>
      <w:proofErr w:type="gram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ülkeler</w:t>
      </w:r>
      <w:proofErr w:type="spellEnd"/>
      <w:r w:rsidRPr="00C922BD">
        <w:rPr>
          <w:rFonts w:cs="Arial"/>
        </w:rPr>
        <w:t xml:space="preserve"> ve </w:t>
      </w:r>
      <w:proofErr w:type="spellStart"/>
      <w:r w:rsidRPr="00C922BD">
        <w:rPr>
          <w:rFonts w:cs="Arial"/>
        </w:rPr>
        <w:t>popülasyonla</w:t>
      </w:r>
      <w:r w:rsidR="00A86913" w:rsidRPr="00C922BD">
        <w:rPr>
          <w:rFonts w:cs="Arial"/>
        </w:rPr>
        <w:t>r</w:t>
      </w:r>
      <w:r w:rsidRPr="00C922BD">
        <w:rPr>
          <w:rFonts w:cs="Arial"/>
        </w:rPr>
        <w:t>la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ilişkilendirme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eğilimi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olmuştur</w:t>
      </w:r>
      <w:proofErr w:type="spellEnd"/>
      <w:r w:rsidRPr="00C922BD">
        <w:rPr>
          <w:rFonts w:cs="Arial"/>
        </w:rPr>
        <w:t>.</w:t>
      </w:r>
      <w:r w:rsidR="00DA601A" w:rsidRPr="00C922BD">
        <w:rPr>
          <w:rFonts w:cs="Arial"/>
        </w:rPr>
        <w:t xml:space="preserve"> </w:t>
      </w:r>
      <w:proofErr w:type="spellStart"/>
      <w:proofErr w:type="gramStart"/>
      <w:r w:rsidRPr="00C922BD">
        <w:rPr>
          <w:rFonts w:cs="Arial"/>
        </w:rPr>
        <w:t>Belirli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yabancı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nüfus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arasında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nedensel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ilişki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olduğunu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ima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edilir</w:t>
      </w:r>
      <w:proofErr w:type="spellEnd"/>
      <w:r w:rsidR="00A86913" w:rsidRPr="00C922BD">
        <w:rPr>
          <w:rFonts w:cs="Arial"/>
        </w:rPr>
        <w:t>,</w:t>
      </w:r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irrasyonel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korku</w:t>
      </w:r>
      <w:proofErr w:type="spellEnd"/>
      <w:r w:rsidRPr="00C922BD">
        <w:rPr>
          <w:rFonts w:cs="Arial"/>
        </w:rPr>
        <w:t xml:space="preserve"> ve </w:t>
      </w:r>
      <w:proofErr w:type="spellStart"/>
      <w:r w:rsidRPr="00C922BD">
        <w:rPr>
          <w:rFonts w:cs="Arial"/>
        </w:rPr>
        <w:t>damgalamaya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katkıda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bulunur</w:t>
      </w:r>
      <w:proofErr w:type="spellEnd"/>
      <w:r w:rsidRPr="00C922BD">
        <w:rPr>
          <w:rFonts w:cs="Arial"/>
        </w:rPr>
        <w:t xml:space="preserve"> - </w:t>
      </w:r>
      <w:proofErr w:type="spellStart"/>
      <w:r w:rsidRPr="00C922BD">
        <w:rPr>
          <w:rFonts w:cs="Arial"/>
        </w:rPr>
        <w:t>yabancıları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suçlamak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yaygındır</w:t>
      </w:r>
      <w:proofErr w:type="spellEnd"/>
      <w:r w:rsidRPr="00C922BD">
        <w:rPr>
          <w:rFonts w:cs="Arial"/>
        </w:rPr>
        <w:t>.</w:t>
      </w:r>
      <w:proofErr w:type="gramEnd"/>
      <w:r w:rsidR="00DA601A" w:rsidRPr="00C922BD">
        <w:rPr>
          <w:rFonts w:cs="Arial"/>
        </w:rPr>
        <w:t xml:space="preserve"> </w:t>
      </w:r>
      <w:proofErr w:type="gramStart"/>
      <w:r w:rsidRPr="00C922BD">
        <w:rPr>
          <w:rFonts w:cs="Arial"/>
        </w:rPr>
        <w:t xml:space="preserve">COVID-19 </w:t>
      </w:r>
      <w:proofErr w:type="spellStart"/>
      <w:r w:rsidRPr="00C922BD">
        <w:rPr>
          <w:rFonts w:cs="Arial"/>
        </w:rPr>
        <w:t>ile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ilişkili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olarak</w:t>
      </w:r>
      <w:proofErr w:type="spellEnd"/>
      <w:r w:rsidRPr="00C922BD">
        <w:rPr>
          <w:rFonts w:cs="Arial"/>
        </w:rPr>
        <w:t xml:space="preserve"> stigma </w:t>
      </w:r>
      <w:proofErr w:type="spellStart"/>
      <w:r w:rsidRPr="00C922BD">
        <w:rPr>
          <w:rFonts w:cs="Arial"/>
        </w:rPr>
        <w:t>da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önemli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</w:t>
      </w:r>
      <w:r w:rsidR="00B12A73" w:rsidRPr="00C922BD">
        <w:rPr>
          <w:rFonts w:cs="Arial"/>
        </w:rPr>
        <w:t>r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sorun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olarak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kendini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göstermek</w:t>
      </w:r>
      <w:r w:rsidRPr="00C922BD">
        <w:rPr>
          <w:rFonts w:cs="Arial"/>
        </w:rPr>
        <w:t>tedir</w:t>
      </w:r>
      <w:proofErr w:type="spellEnd"/>
      <w:r w:rsidRPr="00C922BD">
        <w:rPr>
          <w:rFonts w:cs="Arial"/>
        </w:rPr>
        <w:t>.</w:t>
      </w:r>
      <w:proofErr w:type="gramEnd"/>
      <w:r w:rsidR="00B12A73" w:rsidRPr="00C922BD">
        <w:rPr>
          <w:rFonts w:cs="Arial"/>
        </w:rPr>
        <w:t xml:space="preserve"> </w:t>
      </w:r>
      <w:proofErr w:type="spellStart"/>
      <w:proofErr w:type="gramStart"/>
      <w:r w:rsidR="00B12A73" w:rsidRPr="00C922BD">
        <w:rPr>
          <w:rFonts w:cs="Arial"/>
        </w:rPr>
        <w:t>Dünya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Sağlık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Örgütü</w:t>
      </w:r>
      <w:proofErr w:type="spellEnd"/>
      <w:r w:rsidR="00B12A73" w:rsidRPr="00C922BD">
        <w:rPr>
          <w:rFonts w:cs="Arial"/>
        </w:rPr>
        <w:t xml:space="preserve"> ve </w:t>
      </w:r>
      <w:proofErr w:type="spellStart"/>
      <w:r w:rsidR="00B12A73" w:rsidRPr="00C922BD">
        <w:rPr>
          <w:rFonts w:cs="Arial"/>
        </w:rPr>
        <w:t>uluslararası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kuruluşların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raporlarında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da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görüldüğü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üzere</w:t>
      </w:r>
      <w:proofErr w:type="spellEnd"/>
      <w:r w:rsidR="00B12A73" w:rsidRPr="00C922BD">
        <w:rPr>
          <w:rFonts w:cs="Arial"/>
        </w:rPr>
        <w:t xml:space="preserve">, </w:t>
      </w:r>
      <w:proofErr w:type="spellStart"/>
      <w:r w:rsidR="00B12A73" w:rsidRPr="00C922BD">
        <w:rPr>
          <w:rFonts w:cs="Arial"/>
        </w:rPr>
        <w:t>salgından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etkilenen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bölgelerde</w:t>
      </w:r>
      <w:r w:rsidR="00FF0F23" w:rsidRPr="00C922BD">
        <w:rPr>
          <w:rFonts w:cs="Arial"/>
        </w:rPr>
        <w:t>ki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insanlar</w:t>
      </w:r>
      <w:r w:rsidR="00FF0F23" w:rsidRPr="00C922BD">
        <w:rPr>
          <w:rFonts w:cs="Arial"/>
        </w:rPr>
        <w:t>ın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damgalanm</w:t>
      </w:r>
      <w:r w:rsidR="00FF0F23" w:rsidRPr="00C922BD">
        <w:rPr>
          <w:rFonts w:cs="Arial"/>
        </w:rPr>
        <w:t>asıyla</w:t>
      </w:r>
      <w:proofErr w:type="spellEnd"/>
      <w:r w:rsidR="00FF0F23" w:rsidRPr="00C922BD">
        <w:rPr>
          <w:rFonts w:cs="Arial"/>
        </w:rPr>
        <w:t xml:space="preserve"> </w:t>
      </w:r>
      <w:proofErr w:type="spellStart"/>
      <w:r w:rsidR="00FF0F23" w:rsidRPr="00C922BD">
        <w:rPr>
          <w:rFonts w:cs="Arial"/>
        </w:rPr>
        <w:t>ilgili</w:t>
      </w:r>
      <w:proofErr w:type="spellEnd"/>
      <w:r w:rsidR="00FF0F23" w:rsidRPr="00C922BD">
        <w:rPr>
          <w:rFonts w:cs="Arial"/>
        </w:rPr>
        <w:t xml:space="preserve"> </w:t>
      </w:r>
      <w:proofErr w:type="spellStart"/>
      <w:r w:rsidR="00FF0F23" w:rsidRPr="00C922BD">
        <w:rPr>
          <w:rFonts w:cs="Arial"/>
        </w:rPr>
        <w:t>artan</w:t>
      </w:r>
      <w:proofErr w:type="spellEnd"/>
      <w:r w:rsidR="00FF0F23" w:rsidRPr="00C922BD">
        <w:rPr>
          <w:rFonts w:cs="Arial"/>
        </w:rPr>
        <w:t xml:space="preserve"> </w:t>
      </w:r>
      <w:proofErr w:type="spellStart"/>
      <w:r w:rsidR="00FF0F23" w:rsidRPr="00C922BD">
        <w:rPr>
          <w:rFonts w:cs="Arial"/>
        </w:rPr>
        <w:t>sayıda</w:t>
      </w:r>
      <w:proofErr w:type="spellEnd"/>
      <w:r w:rsidR="00FF0F23" w:rsidRPr="00C922BD">
        <w:rPr>
          <w:rFonts w:cs="Arial"/>
        </w:rPr>
        <w:t xml:space="preserve"> </w:t>
      </w:r>
      <w:proofErr w:type="spellStart"/>
      <w:r w:rsidR="00FF0F23" w:rsidRPr="00C922BD">
        <w:rPr>
          <w:rFonts w:cs="Arial"/>
        </w:rPr>
        <w:t>bildirim</w:t>
      </w:r>
      <w:proofErr w:type="spellEnd"/>
      <w:r w:rsidR="00FF0F23" w:rsidRPr="00C922BD">
        <w:rPr>
          <w:rFonts w:cs="Arial"/>
        </w:rPr>
        <w:t xml:space="preserve"> </w:t>
      </w:r>
      <w:proofErr w:type="spellStart"/>
      <w:r w:rsidR="00FF0F23" w:rsidRPr="00C922BD">
        <w:rPr>
          <w:rFonts w:cs="Arial"/>
        </w:rPr>
        <w:t>bul</w:t>
      </w:r>
      <w:r w:rsidR="00B12A73" w:rsidRPr="00C922BD">
        <w:rPr>
          <w:rFonts w:cs="Arial"/>
        </w:rPr>
        <w:t>unmaktadır</w:t>
      </w:r>
      <w:proofErr w:type="spellEnd"/>
      <w:r w:rsidR="00B12A73" w:rsidRPr="00C922BD">
        <w:rPr>
          <w:rFonts w:cs="Arial"/>
        </w:rPr>
        <w:t>.</w:t>
      </w:r>
      <w:proofErr w:type="gramEnd"/>
      <w:r w:rsidR="00B12A73" w:rsidRPr="00C922BD">
        <w:rPr>
          <w:rFonts w:cs="Arial"/>
        </w:rPr>
        <w:t xml:space="preserve"> </w:t>
      </w:r>
      <w:proofErr w:type="gramStart"/>
      <w:r w:rsidR="00B12A73" w:rsidRPr="00C922BD">
        <w:rPr>
          <w:rFonts w:cs="Arial"/>
        </w:rPr>
        <w:t xml:space="preserve">Ne </w:t>
      </w:r>
      <w:proofErr w:type="spellStart"/>
      <w:r w:rsidR="00B12A73" w:rsidRPr="00C922BD">
        <w:rPr>
          <w:rFonts w:cs="Arial"/>
        </w:rPr>
        <w:t>yazık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ki</w:t>
      </w:r>
      <w:proofErr w:type="spellEnd"/>
      <w:r w:rsidR="00B12A73" w:rsidRPr="00C922BD">
        <w:rPr>
          <w:rFonts w:cs="Arial"/>
        </w:rPr>
        <w:t xml:space="preserve">, </w:t>
      </w:r>
      <w:proofErr w:type="spellStart"/>
      <w:r w:rsidR="00B12A73" w:rsidRPr="00C922BD">
        <w:rPr>
          <w:rFonts w:cs="Arial"/>
        </w:rPr>
        <w:t>bu</w:t>
      </w:r>
      <w:proofErr w:type="spellEnd"/>
      <w:r w:rsidR="005E16EE" w:rsidRPr="00C922BD">
        <w:rPr>
          <w:rFonts w:cs="Arial"/>
        </w:rPr>
        <w:t xml:space="preserve"> </w:t>
      </w:r>
      <w:proofErr w:type="spellStart"/>
      <w:r w:rsidR="005E16EE" w:rsidRPr="00C922BD">
        <w:rPr>
          <w:rFonts w:cs="Arial"/>
        </w:rPr>
        <w:t>da</w:t>
      </w:r>
      <w:proofErr w:type="spellEnd"/>
      <w:r w:rsidR="005E16EE" w:rsidRPr="00C922BD">
        <w:rPr>
          <w:rFonts w:cs="Arial"/>
        </w:rPr>
        <w:t>,</w:t>
      </w:r>
      <w:r w:rsidR="00A8691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insanların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etiketlenmesi</w:t>
      </w:r>
      <w:proofErr w:type="spellEnd"/>
      <w:r w:rsidR="00B12A73" w:rsidRPr="00C922BD">
        <w:rPr>
          <w:rFonts w:cs="Arial"/>
        </w:rPr>
        <w:t xml:space="preserve"> ve </w:t>
      </w:r>
      <w:proofErr w:type="spellStart"/>
      <w:r w:rsidR="00B12A73" w:rsidRPr="00C922BD">
        <w:rPr>
          <w:rFonts w:cs="Arial"/>
        </w:rPr>
        <w:t>ayrımcılığa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uğraması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anlamına</w:t>
      </w:r>
      <w:proofErr w:type="spellEnd"/>
      <w:r w:rsidR="00B12A73" w:rsidRPr="00C922BD">
        <w:rPr>
          <w:rFonts w:cs="Arial"/>
        </w:rPr>
        <w:t xml:space="preserve"> </w:t>
      </w:r>
      <w:proofErr w:type="spellStart"/>
      <w:r w:rsidR="00B12A73" w:rsidRPr="00C922BD">
        <w:rPr>
          <w:rFonts w:cs="Arial"/>
        </w:rPr>
        <w:t>gelmektedir</w:t>
      </w:r>
      <w:proofErr w:type="spellEnd"/>
      <w:r w:rsidR="00B12A73" w:rsidRPr="00C922BD">
        <w:rPr>
          <w:rFonts w:cs="Arial"/>
        </w:rPr>
        <w:t>.</w:t>
      </w:r>
      <w:proofErr w:type="gramEnd"/>
      <w:r w:rsidR="00B12A73" w:rsidRPr="00C922BD">
        <w:rPr>
          <w:rFonts w:cs="Arial"/>
        </w:rPr>
        <w:t xml:space="preserve"> </w:t>
      </w:r>
    </w:p>
    <w:p w:rsidR="00261728" w:rsidRPr="00C922BD" w:rsidRDefault="00B12A73" w:rsidP="005A786A">
      <w:pPr>
        <w:spacing w:before="120" w:line="307" w:lineRule="auto"/>
        <w:jc w:val="both"/>
        <w:rPr>
          <w:rFonts w:cs="Arial"/>
        </w:rPr>
      </w:pPr>
      <w:proofErr w:type="spellStart"/>
      <w:r w:rsidRPr="00C922BD">
        <w:rPr>
          <w:rFonts w:cs="Arial"/>
        </w:rPr>
        <w:t>Kendi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toplumumuza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dönersek</w:t>
      </w:r>
      <w:proofErr w:type="spellEnd"/>
      <w:r w:rsidRPr="00C922BD">
        <w:rPr>
          <w:rFonts w:cs="Arial"/>
        </w:rPr>
        <w:t xml:space="preserve">; </w:t>
      </w:r>
      <w:proofErr w:type="spellStart"/>
      <w:r w:rsidRPr="00C922BD">
        <w:rPr>
          <w:rFonts w:cs="Arial"/>
        </w:rPr>
        <w:t>bu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hastalık</w:t>
      </w:r>
      <w:proofErr w:type="spellEnd"/>
      <w:r w:rsidRPr="00C922BD">
        <w:rPr>
          <w:rFonts w:cs="Arial"/>
        </w:rPr>
        <w:t xml:space="preserve"> i</w:t>
      </w:r>
      <w:r w:rsidR="00261728" w:rsidRPr="00C922BD">
        <w:rPr>
          <w:rFonts w:cs="Arial"/>
        </w:rPr>
        <w:t xml:space="preserve">lk </w:t>
      </w:r>
      <w:proofErr w:type="spellStart"/>
      <w:r w:rsidR="00261728" w:rsidRPr="00C922BD">
        <w:rPr>
          <w:rFonts w:cs="Arial"/>
        </w:rPr>
        <w:t>ortaya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çıktığında</w:t>
      </w:r>
      <w:proofErr w:type="spellEnd"/>
      <w:r w:rsidR="00261728" w:rsidRPr="00C922BD">
        <w:rPr>
          <w:rFonts w:cs="Arial"/>
        </w:rPr>
        <w:t xml:space="preserve"> "</w:t>
      </w:r>
      <w:proofErr w:type="spellStart"/>
      <w:r w:rsidR="00261728" w:rsidRPr="00C922BD">
        <w:rPr>
          <w:rFonts w:cs="Arial"/>
        </w:rPr>
        <w:t>başka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ülkelerde</w:t>
      </w:r>
      <w:r w:rsidR="00641931" w:rsidRPr="00C922BD">
        <w:rPr>
          <w:rFonts w:cs="Arial"/>
        </w:rPr>
        <w:t>kiler</w:t>
      </w:r>
      <w:proofErr w:type="spellEnd"/>
      <w:r w:rsidR="00261728" w:rsidRPr="00C922BD">
        <w:rPr>
          <w:rFonts w:cs="Arial"/>
        </w:rPr>
        <w:t xml:space="preserve">" ve </w:t>
      </w:r>
      <w:r w:rsidR="00641931" w:rsidRPr="00C922BD">
        <w:rPr>
          <w:rFonts w:cs="Arial"/>
        </w:rPr>
        <w:t>“</w:t>
      </w:r>
      <w:proofErr w:type="spellStart"/>
      <w:r w:rsidR="00261728" w:rsidRPr="00C922BD">
        <w:rPr>
          <w:rFonts w:cs="Arial"/>
        </w:rPr>
        <w:t>başka</w:t>
      </w:r>
      <w:proofErr w:type="spellEnd"/>
      <w:r w:rsidR="00DA601A" w:rsidRPr="00C922BD">
        <w:rPr>
          <w:rFonts w:cs="Arial"/>
        </w:rPr>
        <w:t xml:space="preserve"> </w:t>
      </w:r>
      <w:proofErr w:type="spellStart"/>
      <w:r w:rsidR="00641931" w:rsidRPr="00C922BD">
        <w:rPr>
          <w:rFonts w:cs="Arial"/>
        </w:rPr>
        <w:t>etnisitelerdekiler</w:t>
      </w:r>
      <w:proofErr w:type="spellEnd"/>
      <w:r w:rsidR="00641931" w:rsidRPr="00C922BD">
        <w:rPr>
          <w:rFonts w:cs="Arial"/>
        </w:rPr>
        <w:t>”</w:t>
      </w:r>
      <w:r w:rsidR="00261728" w:rsidRPr="00C922BD">
        <w:rPr>
          <w:rFonts w:cs="Arial"/>
        </w:rPr>
        <w:t xml:space="preserve">, </w:t>
      </w:r>
      <w:proofErr w:type="spellStart"/>
      <w:r w:rsidR="00261728" w:rsidRPr="00C922BD">
        <w:rPr>
          <w:rFonts w:cs="Arial"/>
        </w:rPr>
        <w:t>daha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sonra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ülkede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ortaya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çıkmaya</w:t>
      </w:r>
      <w:proofErr w:type="spellEnd"/>
      <w:r w:rsidR="00261728" w:rsidRPr="00C922BD">
        <w:rPr>
          <w:rFonts w:cs="Arial"/>
        </w:rPr>
        <w:t xml:space="preserve">  </w:t>
      </w:r>
      <w:proofErr w:type="spellStart"/>
      <w:r w:rsidR="00261728" w:rsidRPr="00C922BD">
        <w:rPr>
          <w:rFonts w:cs="Arial"/>
        </w:rPr>
        <w:t>başladığında</w:t>
      </w:r>
      <w:proofErr w:type="spellEnd"/>
      <w:r w:rsidR="00A86913" w:rsidRPr="00C922BD">
        <w:rPr>
          <w:rFonts w:cs="Arial"/>
        </w:rPr>
        <w:t xml:space="preserve"> </w:t>
      </w:r>
      <w:proofErr w:type="spellStart"/>
      <w:r w:rsidR="00A86913" w:rsidRPr="00C922BD">
        <w:rPr>
          <w:rFonts w:cs="Arial"/>
        </w:rPr>
        <w:t>ise</w:t>
      </w:r>
      <w:proofErr w:type="spellEnd"/>
      <w:r w:rsidR="00261728" w:rsidRPr="00C922BD">
        <w:rPr>
          <w:rFonts w:cs="Arial"/>
        </w:rPr>
        <w:t xml:space="preserve"> "</w:t>
      </w:r>
      <w:r w:rsidR="00DA601A" w:rsidRPr="00C922BD">
        <w:rPr>
          <w:rFonts w:cs="Arial"/>
        </w:rPr>
        <w:t xml:space="preserve">yurt </w:t>
      </w:r>
      <w:proofErr w:type="spellStart"/>
      <w:r w:rsidR="00DA601A" w:rsidRPr="00C922BD">
        <w:rPr>
          <w:rFonts w:cs="Arial"/>
        </w:rPr>
        <w:t>dışın</w:t>
      </w:r>
      <w:r w:rsidR="00641931" w:rsidRPr="00C922BD">
        <w:rPr>
          <w:rFonts w:cs="Arial"/>
        </w:rPr>
        <w:t>a</w:t>
      </w:r>
      <w:proofErr w:type="spellEnd"/>
      <w:r w:rsidR="00641931" w:rsidRPr="00C922BD">
        <w:rPr>
          <w:rFonts w:cs="Arial"/>
        </w:rPr>
        <w:t xml:space="preserve"> </w:t>
      </w:r>
      <w:proofErr w:type="spellStart"/>
      <w:r w:rsidR="00641931" w:rsidRPr="00C922BD">
        <w:rPr>
          <w:rFonts w:cs="Arial"/>
        </w:rPr>
        <w:t>gidip</w:t>
      </w:r>
      <w:proofErr w:type="spellEnd"/>
      <w:r w:rsidR="00DA601A" w:rsidRPr="00C922BD">
        <w:rPr>
          <w:rFonts w:cs="Arial"/>
        </w:rPr>
        <w:t xml:space="preserve"> </w:t>
      </w:r>
      <w:proofErr w:type="spellStart"/>
      <w:r w:rsidR="00DA601A" w:rsidRPr="00C922BD">
        <w:rPr>
          <w:rFonts w:cs="Arial"/>
        </w:rPr>
        <w:t>gelenler</w:t>
      </w:r>
      <w:proofErr w:type="spellEnd"/>
      <w:r w:rsidR="00DA601A" w:rsidRPr="00C922BD">
        <w:rPr>
          <w:rFonts w:cs="Arial"/>
        </w:rPr>
        <w:t xml:space="preserve"> –</w:t>
      </w:r>
      <w:proofErr w:type="spellStart"/>
      <w:r w:rsidR="00261728" w:rsidRPr="00C922BD">
        <w:rPr>
          <w:rFonts w:cs="Arial"/>
        </w:rPr>
        <w:t>batı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ülkeler</w:t>
      </w:r>
      <w:r w:rsidR="00DA601A" w:rsidRPr="00C922BD">
        <w:rPr>
          <w:rFonts w:cs="Arial"/>
        </w:rPr>
        <w:t>i</w:t>
      </w:r>
      <w:r w:rsidR="00261728" w:rsidRPr="00C922BD">
        <w:rPr>
          <w:rFonts w:cs="Arial"/>
        </w:rPr>
        <w:t>n</w:t>
      </w:r>
      <w:r w:rsidR="00641931" w:rsidRPr="00C922BD">
        <w:rPr>
          <w:rFonts w:cs="Arial"/>
        </w:rPr>
        <w:t>den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641931" w:rsidRPr="00C922BD">
        <w:rPr>
          <w:rFonts w:cs="Arial"/>
        </w:rPr>
        <w:t>gelenler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veya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umreciler</w:t>
      </w:r>
      <w:proofErr w:type="spellEnd"/>
      <w:r w:rsidR="00261728" w:rsidRPr="00C922BD">
        <w:rPr>
          <w:rFonts w:cs="Arial"/>
        </w:rPr>
        <w:t xml:space="preserve">" </w:t>
      </w:r>
      <w:proofErr w:type="spellStart"/>
      <w:r w:rsidR="00261728" w:rsidRPr="00C922BD">
        <w:rPr>
          <w:rFonts w:cs="Arial"/>
        </w:rPr>
        <w:t>gibi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gruplar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belirlenmeye</w:t>
      </w:r>
      <w:proofErr w:type="spellEnd"/>
      <w:r w:rsidR="00261728" w:rsidRPr="00C922BD">
        <w:rPr>
          <w:rFonts w:cs="Arial"/>
        </w:rPr>
        <w:t xml:space="preserve"> ve </w:t>
      </w:r>
      <w:proofErr w:type="spellStart"/>
      <w:r w:rsidR="00261728" w:rsidRPr="00C922BD">
        <w:rPr>
          <w:rFonts w:cs="Arial"/>
        </w:rPr>
        <w:t>toplumda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etiketlenmeye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başla</w:t>
      </w:r>
      <w:r w:rsidR="00DA601A" w:rsidRPr="00C922BD">
        <w:rPr>
          <w:rFonts w:cs="Arial"/>
        </w:rPr>
        <w:t>mıştır</w:t>
      </w:r>
      <w:proofErr w:type="spellEnd"/>
      <w:r w:rsidR="00261728" w:rsidRPr="00C922BD">
        <w:rPr>
          <w:rFonts w:cs="Arial"/>
        </w:rPr>
        <w:t>. Ardından "</w:t>
      </w:r>
      <w:proofErr w:type="spellStart"/>
      <w:r w:rsidR="00261728" w:rsidRPr="00C922BD">
        <w:rPr>
          <w:rFonts w:cs="Arial"/>
        </w:rPr>
        <w:t>yaşlılar</w:t>
      </w:r>
      <w:proofErr w:type="spellEnd"/>
      <w:r w:rsidR="00261728" w:rsidRPr="00C922BD">
        <w:rPr>
          <w:rFonts w:cs="Arial"/>
        </w:rPr>
        <w:t xml:space="preserve"> ve </w:t>
      </w:r>
      <w:proofErr w:type="spellStart"/>
      <w:r w:rsidR="00261728" w:rsidRPr="00C922BD">
        <w:rPr>
          <w:rFonts w:cs="Arial"/>
        </w:rPr>
        <w:t>kronik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hastalığı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olanlar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daha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çok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hastalanıyor</w:t>
      </w:r>
      <w:proofErr w:type="spellEnd"/>
      <w:r w:rsidR="00261728" w:rsidRPr="00C922BD">
        <w:rPr>
          <w:rFonts w:cs="Arial"/>
        </w:rPr>
        <w:t xml:space="preserve">", </w:t>
      </w:r>
      <w:proofErr w:type="spellStart"/>
      <w:r w:rsidR="00261728" w:rsidRPr="00C922BD">
        <w:rPr>
          <w:rFonts w:cs="Arial"/>
        </w:rPr>
        <w:t>bir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süre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sonra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da</w:t>
      </w:r>
      <w:proofErr w:type="spellEnd"/>
      <w:r w:rsidR="00261728" w:rsidRPr="00C922BD">
        <w:rPr>
          <w:rFonts w:cs="Arial"/>
        </w:rPr>
        <w:t xml:space="preserve"> "</w:t>
      </w:r>
      <w:proofErr w:type="spellStart"/>
      <w:r w:rsidR="00261728" w:rsidRPr="00C922BD">
        <w:rPr>
          <w:rFonts w:cs="Arial"/>
        </w:rPr>
        <w:t>gençler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daha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çok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bulaştırıyor</w:t>
      </w:r>
      <w:proofErr w:type="spellEnd"/>
      <w:r w:rsidR="00261728" w:rsidRPr="00C922BD">
        <w:rPr>
          <w:rFonts w:cs="Arial"/>
        </w:rPr>
        <w:t xml:space="preserve">" </w:t>
      </w:r>
      <w:proofErr w:type="spellStart"/>
      <w:r w:rsidR="00261728" w:rsidRPr="00C922BD">
        <w:rPr>
          <w:rFonts w:cs="Arial"/>
        </w:rPr>
        <w:t>gibi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bilgiler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geldikçe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toplumda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bazı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kişi</w:t>
      </w:r>
      <w:proofErr w:type="spellEnd"/>
      <w:r w:rsidR="00261728" w:rsidRPr="00C922BD">
        <w:rPr>
          <w:rFonts w:cs="Arial"/>
        </w:rPr>
        <w:t xml:space="preserve"> ve </w:t>
      </w:r>
      <w:proofErr w:type="spellStart"/>
      <w:r w:rsidR="00261728" w:rsidRPr="00C922BD">
        <w:rPr>
          <w:rFonts w:cs="Arial"/>
        </w:rPr>
        <w:t>grupların</w:t>
      </w:r>
      <w:proofErr w:type="spellEnd"/>
      <w:r w:rsidR="00261728" w:rsidRPr="00C922BD">
        <w:rPr>
          <w:rFonts w:cs="Arial"/>
        </w:rPr>
        <w:t xml:space="preserve"> - </w:t>
      </w:r>
      <w:proofErr w:type="spellStart"/>
      <w:r w:rsidR="00261728" w:rsidRPr="00C922BD">
        <w:rPr>
          <w:rFonts w:cs="Arial"/>
        </w:rPr>
        <w:t>kronik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hastalığı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olan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kişiler</w:t>
      </w:r>
      <w:proofErr w:type="spellEnd"/>
      <w:r w:rsidR="00261728" w:rsidRPr="00C922BD">
        <w:rPr>
          <w:rFonts w:cs="Arial"/>
        </w:rPr>
        <w:t xml:space="preserve">, </w:t>
      </w:r>
      <w:proofErr w:type="spellStart"/>
      <w:r w:rsidR="00261728" w:rsidRPr="00C922BD">
        <w:rPr>
          <w:rFonts w:cs="Arial"/>
        </w:rPr>
        <w:t>yaşlılar</w:t>
      </w:r>
      <w:proofErr w:type="spellEnd"/>
      <w:r w:rsidR="00261728" w:rsidRPr="00C922BD">
        <w:rPr>
          <w:rFonts w:cs="Arial"/>
        </w:rPr>
        <w:t xml:space="preserve">, </w:t>
      </w:r>
      <w:proofErr w:type="spellStart"/>
      <w:r w:rsidR="00261728" w:rsidRPr="00C922BD">
        <w:rPr>
          <w:rFonts w:cs="Arial"/>
        </w:rPr>
        <w:t>yabancı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sığınmacılar</w:t>
      </w:r>
      <w:proofErr w:type="spellEnd"/>
      <w:r w:rsidR="00261728" w:rsidRPr="00C922BD">
        <w:rPr>
          <w:rFonts w:cs="Arial"/>
        </w:rPr>
        <w:t xml:space="preserve"> vs. </w:t>
      </w:r>
      <w:proofErr w:type="spellStart"/>
      <w:r w:rsidR="00261728" w:rsidRPr="00C922BD">
        <w:rPr>
          <w:rFonts w:cs="Arial"/>
        </w:rPr>
        <w:t>dışlanması</w:t>
      </w:r>
      <w:proofErr w:type="spellEnd"/>
      <w:r w:rsidR="00261728" w:rsidRPr="00C922BD">
        <w:rPr>
          <w:rFonts w:cs="Arial"/>
        </w:rPr>
        <w:t xml:space="preserve"> ve </w:t>
      </w:r>
      <w:proofErr w:type="spellStart"/>
      <w:r w:rsidR="00261728" w:rsidRPr="00C922BD">
        <w:rPr>
          <w:rFonts w:cs="Arial"/>
        </w:rPr>
        <w:t>etiketlenmesi</w:t>
      </w:r>
      <w:proofErr w:type="spellEnd"/>
      <w:r w:rsidR="005233AE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söz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konusu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olmaya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başla</w:t>
      </w:r>
      <w:r w:rsidR="005233AE" w:rsidRPr="00C922BD">
        <w:rPr>
          <w:rFonts w:cs="Arial"/>
        </w:rPr>
        <w:t>mıştır</w:t>
      </w:r>
      <w:proofErr w:type="spellEnd"/>
      <w:r w:rsidR="00261728" w:rsidRPr="00C922BD">
        <w:rPr>
          <w:rFonts w:cs="Arial"/>
        </w:rPr>
        <w:t xml:space="preserve">. </w:t>
      </w:r>
      <w:r w:rsidR="005233AE" w:rsidRPr="00C922BD">
        <w:rPr>
          <w:rFonts w:cs="Arial"/>
        </w:rPr>
        <w:t>B</w:t>
      </w:r>
      <w:r w:rsidR="00261728" w:rsidRPr="00C922BD">
        <w:rPr>
          <w:rFonts w:cs="Arial"/>
        </w:rPr>
        <w:t xml:space="preserve">u </w:t>
      </w:r>
      <w:proofErr w:type="spellStart"/>
      <w:r w:rsidR="00261728" w:rsidRPr="00C922BD">
        <w:rPr>
          <w:rFonts w:cs="Arial"/>
        </w:rPr>
        <w:t>grupların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önemli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bir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bölümü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aynı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zamanda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5233AE" w:rsidRPr="00C922BD">
        <w:rPr>
          <w:rFonts w:cs="Arial"/>
        </w:rPr>
        <w:t>nörolojik</w:t>
      </w:r>
      <w:proofErr w:type="spellEnd"/>
      <w:r w:rsidR="005233AE" w:rsidRPr="00C922BD">
        <w:rPr>
          <w:rFonts w:cs="Arial"/>
        </w:rPr>
        <w:t xml:space="preserve"> </w:t>
      </w:r>
      <w:proofErr w:type="spellStart"/>
      <w:r w:rsidR="005233AE" w:rsidRPr="00C922BD">
        <w:rPr>
          <w:rFonts w:cs="Arial"/>
        </w:rPr>
        <w:t>hasta</w:t>
      </w:r>
      <w:proofErr w:type="spellEnd"/>
      <w:r w:rsidR="005233AE" w:rsidRPr="00C922BD">
        <w:rPr>
          <w:rFonts w:cs="Arial"/>
        </w:rPr>
        <w:t xml:space="preserve"> </w:t>
      </w:r>
      <w:proofErr w:type="spellStart"/>
      <w:r w:rsidR="005233AE" w:rsidRPr="00C922BD">
        <w:rPr>
          <w:rFonts w:cs="Arial"/>
        </w:rPr>
        <w:t>da</w:t>
      </w:r>
      <w:proofErr w:type="spellEnd"/>
      <w:r w:rsidR="005233AE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olduğu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için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stigmatizasyon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konusu</w:t>
      </w:r>
      <w:r w:rsidR="005233AE" w:rsidRPr="00C922BD">
        <w:rPr>
          <w:rFonts w:cs="Arial"/>
        </w:rPr>
        <w:t>nun</w:t>
      </w:r>
      <w:proofErr w:type="spellEnd"/>
      <w:r w:rsidR="005233AE" w:rsidRPr="00C922BD">
        <w:rPr>
          <w:rFonts w:cs="Arial"/>
        </w:rPr>
        <w:t xml:space="preserve"> </w:t>
      </w:r>
      <w:proofErr w:type="spellStart"/>
      <w:r w:rsidR="005233AE" w:rsidRPr="00C922BD">
        <w:rPr>
          <w:rFonts w:cs="Arial"/>
        </w:rPr>
        <w:t>önemi</w:t>
      </w:r>
      <w:proofErr w:type="spellEnd"/>
      <w:r w:rsidR="005233AE" w:rsidRPr="00C922BD">
        <w:rPr>
          <w:rFonts w:cs="Arial"/>
        </w:rPr>
        <w:t xml:space="preserve"> </w:t>
      </w:r>
      <w:proofErr w:type="spellStart"/>
      <w:r w:rsidR="005233AE" w:rsidRPr="00C922BD">
        <w:rPr>
          <w:rFonts w:cs="Arial"/>
        </w:rPr>
        <w:t>daha</w:t>
      </w:r>
      <w:proofErr w:type="spellEnd"/>
      <w:r w:rsidR="005233AE" w:rsidRPr="00C922BD">
        <w:rPr>
          <w:rFonts w:cs="Arial"/>
        </w:rPr>
        <w:t xml:space="preserve"> </w:t>
      </w:r>
      <w:proofErr w:type="spellStart"/>
      <w:r w:rsidR="005233AE" w:rsidRPr="00C922BD">
        <w:rPr>
          <w:rFonts w:cs="Arial"/>
        </w:rPr>
        <w:t>da</w:t>
      </w:r>
      <w:proofErr w:type="spellEnd"/>
      <w:r w:rsidR="005233AE" w:rsidRPr="00C922BD">
        <w:rPr>
          <w:rFonts w:cs="Arial"/>
        </w:rPr>
        <w:t xml:space="preserve"> </w:t>
      </w:r>
      <w:proofErr w:type="spellStart"/>
      <w:r w:rsidR="005233AE" w:rsidRPr="00C922BD">
        <w:rPr>
          <w:rFonts w:cs="Arial"/>
        </w:rPr>
        <w:t>fazla</w:t>
      </w:r>
      <w:proofErr w:type="spellEnd"/>
      <w:r w:rsidR="005233AE" w:rsidRPr="00C922BD">
        <w:rPr>
          <w:rFonts w:cs="Arial"/>
        </w:rPr>
        <w:t xml:space="preserve"> </w:t>
      </w:r>
      <w:proofErr w:type="spellStart"/>
      <w:r w:rsidR="005233AE" w:rsidRPr="00C922BD">
        <w:rPr>
          <w:rFonts w:cs="Arial"/>
        </w:rPr>
        <w:t>artmış</w:t>
      </w:r>
      <w:proofErr w:type="spellEnd"/>
      <w:r w:rsidR="005233AE" w:rsidRPr="00C922BD">
        <w:rPr>
          <w:rFonts w:cs="Arial"/>
        </w:rPr>
        <w:t xml:space="preserve"> </w:t>
      </w:r>
      <w:proofErr w:type="gramStart"/>
      <w:r w:rsidR="005233AE" w:rsidRPr="00C922BD">
        <w:rPr>
          <w:rFonts w:cs="Arial"/>
        </w:rPr>
        <w:t xml:space="preserve">ve </w:t>
      </w:r>
      <w:r w:rsidR="00261728" w:rsidRPr="00C922BD">
        <w:rPr>
          <w:rFonts w:cs="Arial"/>
        </w:rPr>
        <w:t xml:space="preserve"> </w:t>
      </w:r>
      <w:proofErr w:type="spellStart"/>
      <w:r w:rsidR="005233AE" w:rsidRPr="00C922BD">
        <w:rPr>
          <w:rFonts w:cs="Arial"/>
        </w:rPr>
        <w:t>ciddiyet</w:t>
      </w:r>
      <w:proofErr w:type="spellEnd"/>
      <w:proofErr w:type="gramEnd"/>
      <w:r w:rsidR="005233AE" w:rsidRPr="00C922BD">
        <w:rPr>
          <w:rFonts w:cs="Arial"/>
        </w:rPr>
        <w:t xml:space="preserve"> </w:t>
      </w:r>
      <w:proofErr w:type="spellStart"/>
      <w:r w:rsidR="005233AE" w:rsidRPr="00C922BD">
        <w:rPr>
          <w:rFonts w:cs="Arial"/>
        </w:rPr>
        <w:t>derecesi</w:t>
      </w:r>
      <w:proofErr w:type="spellEnd"/>
      <w:r w:rsidR="005233AE" w:rsidRPr="00C922BD">
        <w:rPr>
          <w:rFonts w:cs="Arial"/>
        </w:rPr>
        <w:t xml:space="preserve"> </w:t>
      </w:r>
      <w:proofErr w:type="spellStart"/>
      <w:r w:rsidR="005233AE" w:rsidRPr="00C922BD">
        <w:rPr>
          <w:rFonts w:cs="Arial"/>
        </w:rPr>
        <w:t>yükselmiştir</w:t>
      </w:r>
      <w:proofErr w:type="spellEnd"/>
      <w:r w:rsidR="005233AE" w:rsidRPr="00C922BD">
        <w:rPr>
          <w:rFonts w:cs="Arial"/>
        </w:rPr>
        <w:t xml:space="preserve">. </w:t>
      </w:r>
      <w:r w:rsidR="00261728" w:rsidRPr="00C922BD">
        <w:rPr>
          <w:rFonts w:cs="Arial"/>
        </w:rPr>
        <w:t xml:space="preserve"> </w:t>
      </w:r>
    </w:p>
    <w:p w:rsidR="00DF0B91" w:rsidRPr="00C922BD" w:rsidRDefault="00261728" w:rsidP="005A786A">
      <w:pPr>
        <w:spacing w:before="80" w:after="60" w:line="307" w:lineRule="auto"/>
        <w:jc w:val="both"/>
        <w:rPr>
          <w:rFonts w:cs="Arial"/>
        </w:rPr>
      </w:pPr>
      <w:r w:rsidRPr="00C922BD">
        <w:rPr>
          <w:rFonts w:cs="Arial"/>
        </w:rPr>
        <w:t xml:space="preserve">COVID-19 </w:t>
      </w:r>
      <w:proofErr w:type="spellStart"/>
      <w:r w:rsidRPr="00C922BD">
        <w:rPr>
          <w:rFonts w:cs="Arial"/>
        </w:rPr>
        <w:t>ile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ilişkili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bir</w:t>
      </w:r>
      <w:proofErr w:type="spellEnd"/>
      <w:r w:rsidRPr="00C922BD">
        <w:rPr>
          <w:rFonts w:cs="Arial"/>
        </w:rPr>
        <w:t xml:space="preserve"> stigma</w:t>
      </w:r>
      <w:r w:rsidR="005233AE" w:rsidRPr="00C922BD">
        <w:rPr>
          <w:rFonts w:cs="Arial"/>
        </w:rPr>
        <w:t xml:space="preserve"> </w:t>
      </w:r>
      <w:proofErr w:type="spellStart"/>
      <w:r w:rsidR="005233AE" w:rsidRPr="00C922BD">
        <w:rPr>
          <w:rFonts w:cs="Arial"/>
        </w:rPr>
        <w:t>olmasının</w:t>
      </w:r>
      <w:proofErr w:type="spellEnd"/>
      <w:r w:rsidR="005233AE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aslında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üç</w:t>
      </w:r>
      <w:proofErr w:type="spellEnd"/>
      <w:r w:rsidRPr="00C922BD">
        <w:rPr>
          <w:rFonts w:cs="Arial"/>
        </w:rPr>
        <w:t xml:space="preserve"> </w:t>
      </w:r>
      <w:proofErr w:type="spellStart"/>
      <w:r w:rsidR="005233AE" w:rsidRPr="00C922BD">
        <w:rPr>
          <w:rFonts w:cs="Arial"/>
        </w:rPr>
        <w:t>nedeni</w:t>
      </w:r>
      <w:proofErr w:type="spellEnd"/>
      <w:r w:rsidR="005233AE" w:rsidRPr="00C922BD">
        <w:rPr>
          <w:rFonts w:cs="Arial"/>
        </w:rPr>
        <w:t xml:space="preserve"> </w:t>
      </w:r>
      <w:proofErr w:type="spellStart"/>
      <w:proofErr w:type="gramStart"/>
      <w:r w:rsidRPr="00C922BD">
        <w:rPr>
          <w:rFonts w:cs="Arial"/>
        </w:rPr>
        <w:t>vardır</w:t>
      </w:r>
      <w:proofErr w:type="spellEnd"/>
      <w:r w:rsidRPr="00C922BD">
        <w:rPr>
          <w:rFonts w:cs="Arial"/>
        </w:rPr>
        <w:t xml:space="preserve"> :</w:t>
      </w:r>
      <w:proofErr w:type="gramEnd"/>
      <w:r w:rsidRPr="00C922BD">
        <w:rPr>
          <w:rFonts w:cs="Arial"/>
        </w:rPr>
        <w:t xml:space="preserve"> </w:t>
      </w:r>
    </w:p>
    <w:p w:rsidR="00DF0B91" w:rsidRPr="00C922BD" w:rsidRDefault="00261728" w:rsidP="005A786A">
      <w:pPr>
        <w:spacing w:before="80" w:after="60" w:line="307" w:lineRule="auto"/>
        <w:jc w:val="both"/>
        <w:rPr>
          <w:rFonts w:cs="Arial"/>
        </w:rPr>
      </w:pPr>
      <w:r w:rsidRPr="00C922BD">
        <w:rPr>
          <w:rFonts w:cs="Arial"/>
        </w:rPr>
        <w:t xml:space="preserve">1) </w:t>
      </w:r>
      <w:proofErr w:type="spellStart"/>
      <w:proofErr w:type="gramStart"/>
      <w:r w:rsidRPr="00C922BD">
        <w:rPr>
          <w:rFonts w:cs="Arial"/>
        </w:rPr>
        <w:t>yeni</w:t>
      </w:r>
      <w:proofErr w:type="spellEnd"/>
      <w:proofErr w:type="gram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ortaya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çıkan</w:t>
      </w:r>
      <w:proofErr w:type="spellEnd"/>
      <w:r w:rsidRPr="00C922BD">
        <w:rPr>
          <w:rFonts w:cs="Arial"/>
        </w:rPr>
        <w:t xml:space="preserve">, </w:t>
      </w:r>
      <w:proofErr w:type="spellStart"/>
      <w:r w:rsidRPr="00C922BD">
        <w:rPr>
          <w:rFonts w:cs="Arial"/>
        </w:rPr>
        <w:t>yeni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öğrenilen</w:t>
      </w:r>
      <w:proofErr w:type="spellEnd"/>
      <w:r w:rsidRPr="00C922BD">
        <w:rPr>
          <w:rFonts w:cs="Arial"/>
        </w:rPr>
        <w:t xml:space="preserve"> ve </w:t>
      </w:r>
      <w:proofErr w:type="spellStart"/>
      <w:r w:rsidRPr="00C922BD">
        <w:rPr>
          <w:rFonts w:cs="Arial"/>
        </w:rPr>
        <w:t>hala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birçok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bilinmeyeni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olan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hastalıktır</w:t>
      </w:r>
      <w:proofErr w:type="spellEnd"/>
      <w:r w:rsidRPr="00C922BD">
        <w:rPr>
          <w:rFonts w:cs="Arial"/>
        </w:rPr>
        <w:t xml:space="preserve">; </w:t>
      </w:r>
    </w:p>
    <w:p w:rsidR="00DF0B91" w:rsidRPr="00C922BD" w:rsidRDefault="00261728" w:rsidP="005A786A">
      <w:pPr>
        <w:spacing w:before="80" w:after="60" w:line="307" w:lineRule="auto"/>
        <w:jc w:val="both"/>
        <w:rPr>
          <w:rFonts w:cs="Arial"/>
        </w:rPr>
      </w:pPr>
      <w:r w:rsidRPr="00C922BD">
        <w:rPr>
          <w:rFonts w:cs="Arial"/>
        </w:rPr>
        <w:t xml:space="preserve">2) </w:t>
      </w:r>
      <w:proofErr w:type="spellStart"/>
      <w:proofErr w:type="gramStart"/>
      <w:r w:rsidRPr="00C922BD">
        <w:rPr>
          <w:rFonts w:cs="Arial"/>
        </w:rPr>
        <w:t>bilinmeyenden</w:t>
      </w:r>
      <w:proofErr w:type="spellEnd"/>
      <w:proofErr w:type="gramEnd"/>
      <w:r w:rsidRPr="00C922BD">
        <w:rPr>
          <w:rFonts w:cs="Arial"/>
        </w:rPr>
        <w:t xml:space="preserve"> </w:t>
      </w:r>
      <w:proofErr w:type="spellStart"/>
      <w:r w:rsidR="00A417F1" w:rsidRPr="00C922BD">
        <w:rPr>
          <w:rFonts w:cs="Arial"/>
        </w:rPr>
        <w:t>insanlar</w:t>
      </w:r>
      <w:proofErr w:type="spellEnd"/>
      <w:r w:rsidR="00A417F1" w:rsidRPr="00C922BD">
        <w:rPr>
          <w:rFonts w:cs="Arial"/>
        </w:rPr>
        <w:t xml:space="preserve"> </w:t>
      </w:r>
      <w:r w:rsidRPr="00C922BD">
        <w:rPr>
          <w:rFonts w:cs="Arial"/>
        </w:rPr>
        <w:t xml:space="preserve">her </w:t>
      </w:r>
      <w:proofErr w:type="spellStart"/>
      <w:r w:rsidRPr="00C922BD">
        <w:rPr>
          <w:rFonts w:cs="Arial"/>
        </w:rPr>
        <w:t>zaman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korkar</w:t>
      </w:r>
      <w:proofErr w:type="spellEnd"/>
      <w:r w:rsidRPr="00C922BD">
        <w:rPr>
          <w:rFonts w:cs="Arial"/>
        </w:rPr>
        <w:t xml:space="preserve">; ve </w:t>
      </w:r>
    </w:p>
    <w:p w:rsidR="00DF0B91" w:rsidRPr="00C922BD" w:rsidRDefault="00261728" w:rsidP="005A786A">
      <w:pPr>
        <w:spacing w:before="80" w:after="60" w:line="307" w:lineRule="auto"/>
        <w:jc w:val="both"/>
        <w:rPr>
          <w:rFonts w:cs="Arial"/>
        </w:rPr>
      </w:pPr>
      <w:r w:rsidRPr="00C922BD">
        <w:rPr>
          <w:rFonts w:cs="Arial"/>
        </w:rPr>
        <w:t xml:space="preserve">3) </w:t>
      </w:r>
      <w:proofErr w:type="spellStart"/>
      <w:proofErr w:type="gramStart"/>
      <w:r w:rsidRPr="00C922BD">
        <w:rPr>
          <w:rFonts w:cs="Arial"/>
        </w:rPr>
        <w:t>bu</w:t>
      </w:r>
      <w:proofErr w:type="spellEnd"/>
      <w:proofErr w:type="gram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korkuyu</w:t>
      </w:r>
      <w:proofErr w:type="spellEnd"/>
      <w:r w:rsidRPr="00C922BD">
        <w:rPr>
          <w:rFonts w:cs="Arial"/>
        </w:rPr>
        <w:t xml:space="preserve"> "</w:t>
      </w:r>
      <w:proofErr w:type="spellStart"/>
      <w:r w:rsidRPr="00C922BD">
        <w:rPr>
          <w:rFonts w:cs="Arial"/>
        </w:rPr>
        <w:t>başkaları</w:t>
      </w:r>
      <w:proofErr w:type="spellEnd"/>
      <w:r w:rsidRPr="00C922BD">
        <w:rPr>
          <w:rFonts w:cs="Arial"/>
        </w:rPr>
        <w:t>" (</w:t>
      </w:r>
      <w:proofErr w:type="spellStart"/>
      <w:r w:rsidRPr="00C922BD">
        <w:rPr>
          <w:rFonts w:cs="Arial"/>
        </w:rPr>
        <w:t>göçmenler</w:t>
      </w:r>
      <w:proofErr w:type="spellEnd"/>
      <w:r w:rsidRPr="00C922BD">
        <w:rPr>
          <w:rFonts w:cs="Arial"/>
        </w:rPr>
        <w:t xml:space="preserve">, </w:t>
      </w:r>
      <w:proofErr w:type="spellStart"/>
      <w:r w:rsidRPr="00C922BD">
        <w:rPr>
          <w:rFonts w:cs="Arial"/>
        </w:rPr>
        <w:t>yaşlılar</w:t>
      </w:r>
      <w:proofErr w:type="spellEnd"/>
      <w:r w:rsidRPr="00C922BD">
        <w:rPr>
          <w:rFonts w:cs="Arial"/>
        </w:rPr>
        <w:t xml:space="preserve">, </w:t>
      </w:r>
      <w:proofErr w:type="spellStart"/>
      <w:r w:rsidRPr="00C922BD">
        <w:rPr>
          <w:rFonts w:cs="Arial"/>
        </w:rPr>
        <w:t>umreciler</w:t>
      </w:r>
      <w:proofErr w:type="spellEnd"/>
      <w:r w:rsidRPr="00C922BD">
        <w:rPr>
          <w:rFonts w:cs="Arial"/>
        </w:rPr>
        <w:t xml:space="preserve"> vs.) </w:t>
      </w:r>
      <w:proofErr w:type="spellStart"/>
      <w:r w:rsidRPr="00C922BD">
        <w:rPr>
          <w:rFonts w:cs="Arial"/>
        </w:rPr>
        <w:t>ile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ilişkilendirmek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kolaydır</w:t>
      </w:r>
      <w:proofErr w:type="spellEnd"/>
      <w:r w:rsidRPr="00C922BD">
        <w:rPr>
          <w:rFonts w:cs="Arial"/>
        </w:rPr>
        <w:t>.</w:t>
      </w:r>
      <w:r w:rsidR="005233AE" w:rsidRPr="00C922BD">
        <w:rPr>
          <w:rFonts w:cs="Arial"/>
        </w:rPr>
        <w:t xml:space="preserve"> </w:t>
      </w:r>
    </w:p>
    <w:p w:rsidR="00261728" w:rsidRPr="00C922BD" w:rsidRDefault="00A417F1" w:rsidP="005A786A">
      <w:pPr>
        <w:spacing w:before="80" w:after="60" w:line="307" w:lineRule="auto"/>
        <w:jc w:val="both"/>
        <w:rPr>
          <w:rFonts w:cs="Arial"/>
        </w:rPr>
      </w:pPr>
      <w:proofErr w:type="spellStart"/>
      <w:proofErr w:type="gramStart"/>
      <w:r w:rsidRPr="00C922BD">
        <w:rPr>
          <w:rFonts w:cs="Arial"/>
        </w:rPr>
        <w:t>Toplum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içinde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karışıklık</w:t>
      </w:r>
      <w:proofErr w:type="spellEnd"/>
      <w:r w:rsidR="00261728" w:rsidRPr="00C922BD">
        <w:rPr>
          <w:rFonts w:cs="Arial"/>
        </w:rPr>
        <w:t xml:space="preserve">, </w:t>
      </w:r>
      <w:proofErr w:type="spellStart"/>
      <w:r w:rsidR="00261728" w:rsidRPr="00C922BD">
        <w:rPr>
          <w:rFonts w:cs="Arial"/>
        </w:rPr>
        <w:t>kaygı</w:t>
      </w:r>
      <w:proofErr w:type="spellEnd"/>
      <w:r w:rsidR="00261728" w:rsidRPr="00C922BD">
        <w:rPr>
          <w:rFonts w:cs="Arial"/>
        </w:rPr>
        <w:t xml:space="preserve"> ve </w:t>
      </w:r>
      <w:proofErr w:type="spellStart"/>
      <w:r w:rsidR="00261728" w:rsidRPr="00C922BD">
        <w:rPr>
          <w:rFonts w:cs="Arial"/>
        </w:rPr>
        <w:t>korku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olduğu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anlaşılabilir</w:t>
      </w:r>
      <w:proofErr w:type="spellEnd"/>
      <w:r w:rsidR="00261728" w:rsidRPr="00C922BD">
        <w:rPr>
          <w:rFonts w:cs="Arial"/>
        </w:rPr>
        <w:t>.</w:t>
      </w:r>
      <w:proofErr w:type="gramEnd"/>
      <w:r w:rsidR="00261728" w:rsidRPr="00C922BD">
        <w:rPr>
          <w:rFonts w:cs="Arial"/>
        </w:rPr>
        <w:t xml:space="preserve"> </w:t>
      </w:r>
      <w:proofErr w:type="gramStart"/>
      <w:r w:rsidR="00261728" w:rsidRPr="00C922BD">
        <w:rPr>
          <w:rFonts w:cs="Arial"/>
        </w:rPr>
        <w:t xml:space="preserve">Ne </w:t>
      </w:r>
      <w:proofErr w:type="spellStart"/>
      <w:r w:rsidR="00261728" w:rsidRPr="00C922BD">
        <w:rPr>
          <w:rFonts w:cs="Arial"/>
        </w:rPr>
        <w:t>yazık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ki</w:t>
      </w:r>
      <w:proofErr w:type="spellEnd"/>
      <w:r w:rsidR="00261728" w:rsidRPr="00C922BD">
        <w:rPr>
          <w:rFonts w:cs="Arial"/>
        </w:rPr>
        <w:t xml:space="preserve">, </w:t>
      </w:r>
      <w:proofErr w:type="spellStart"/>
      <w:r w:rsidR="00261728" w:rsidRPr="00C922BD">
        <w:rPr>
          <w:rFonts w:cs="Arial"/>
        </w:rPr>
        <w:t>bu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5233AE" w:rsidRPr="00C922BD">
        <w:rPr>
          <w:rFonts w:cs="Arial"/>
        </w:rPr>
        <w:t>etkenler</w:t>
      </w:r>
      <w:proofErr w:type="spellEnd"/>
      <w:r w:rsidR="005233AE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zararlı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stereotipleri</w:t>
      </w:r>
      <w:proofErr w:type="spellEnd"/>
      <w:r w:rsidR="00261728" w:rsidRPr="00C922BD">
        <w:rPr>
          <w:rFonts w:cs="Arial"/>
        </w:rPr>
        <w:t xml:space="preserve"> de </w:t>
      </w:r>
      <w:proofErr w:type="spellStart"/>
      <w:r w:rsidR="00261728" w:rsidRPr="00C922BD">
        <w:rPr>
          <w:rFonts w:cs="Arial"/>
        </w:rPr>
        <w:t>besl</w:t>
      </w:r>
      <w:r w:rsidR="005233AE" w:rsidRPr="00C922BD">
        <w:rPr>
          <w:rFonts w:cs="Arial"/>
        </w:rPr>
        <w:t>em</w:t>
      </w:r>
      <w:r w:rsidR="00FF0F23" w:rsidRPr="00C922BD">
        <w:rPr>
          <w:rFonts w:cs="Arial"/>
        </w:rPr>
        <w:t>e</w:t>
      </w:r>
      <w:r w:rsidR="005233AE" w:rsidRPr="00C922BD">
        <w:rPr>
          <w:rFonts w:cs="Arial"/>
        </w:rPr>
        <w:t>ktedir</w:t>
      </w:r>
      <w:proofErr w:type="spellEnd"/>
      <w:r w:rsidR="005233AE" w:rsidRPr="00C922BD">
        <w:rPr>
          <w:rFonts w:cs="Arial"/>
        </w:rPr>
        <w:t>.</w:t>
      </w:r>
      <w:proofErr w:type="gramEnd"/>
      <w:r w:rsidR="005233AE" w:rsidRPr="00C922BD">
        <w:rPr>
          <w:rFonts w:cs="Arial"/>
        </w:rPr>
        <w:t xml:space="preserve"> </w:t>
      </w:r>
    </w:p>
    <w:p w:rsidR="00DF0B91" w:rsidRPr="00C922BD" w:rsidRDefault="00261728" w:rsidP="005A786A">
      <w:pPr>
        <w:spacing w:before="120" w:line="307" w:lineRule="auto"/>
        <w:jc w:val="both"/>
        <w:rPr>
          <w:rFonts w:cs="Arial"/>
        </w:rPr>
      </w:pPr>
      <w:r w:rsidRPr="00C922BD">
        <w:rPr>
          <w:rFonts w:cs="Arial"/>
        </w:rPr>
        <w:t xml:space="preserve"> </w:t>
      </w:r>
      <w:proofErr w:type="gramStart"/>
      <w:r w:rsidRPr="00C922BD">
        <w:rPr>
          <w:rFonts w:cs="Arial"/>
        </w:rPr>
        <w:t xml:space="preserve">Stigma, </w:t>
      </w:r>
      <w:proofErr w:type="spellStart"/>
      <w:r w:rsidRPr="00C922BD">
        <w:rPr>
          <w:rFonts w:cs="Arial"/>
        </w:rPr>
        <w:t>bir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yandan</w:t>
      </w:r>
      <w:proofErr w:type="spellEnd"/>
      <w:r w:rsidRPr="00C922BD">
        <w:rPr>
          <w:rFonts w:cs="Arial"/>
        </w:rPr>
        <w:t xml:space="preserve"> </w:t>
      </w:r>
      <w:proofErr w:type="spellStart"/>
      <w:r w:rsidR="00A417F1" w:rsidRPr="00C922BD">
        <w:rPr>
          <w:rFonts w:cs="Arial"/>
        </w:rPr>
        <w:t>da</w:t>
      </w:r>
      <w:proofErr w:type="spellEnd"/>
      <w:r w:rsidR="00A417F1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sosyal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bütünlüğü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olumsuz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etkileyerek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sosyal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izolasyona</w:t>
      </w:r>
      <w:proofErr w:type="spellEnd"/>
      <w:r w:rsidRPr="00C922BD">
        <w:rPr>
          <w:rFonts w:cs="Arial"/>
        </w:rPr>
        <w:t xml:space="preserve"> </w:t>
      </w:r>
      <w:r w:rsidR="005233AE" w:rsidRPr="00C922BD">
        <w:rPr>
          <w:rFonts w:cs="Arial"/>
        </w:rPr>
        <w:t>“</w:t>
      </w:r>
      <w:proofErr w:type="spellStart"/>
      <w:r w:rsidRPr="00C922BD">
        <w:rPr>
          <w:rFonts w:cs="Arial"/>
        </w:rPr>
        <w:t>katkıda</w:t>
      </w:r>
      <w:proofErr w:type="spellEnd"/>
      <w:r w:rsidR="005233AE" w:rsidRPr="00C922BD">
        <w:rPr>
          <w:rFonts w:cs="Arial"/>
        </w:rPr>
        <w:t>”</w:t>
      </w:r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bulun</w:t>
      </w:r>
      <w:r w:rsidR="00A417F1" w:rsidRPr="00C922BD">
        <w:rPr>
          <w:rFonts w:cs="Arial"/>
        </w:rPr>
        <w:t>uyor</w:t>
      </w:r>
      <w:proofErr w:type="spellEnd"/>
      <w:r w:rsidR="00A417F1" w:rsidRPr="00C922BD">
        <w:rPr>
          <w:rFonts w:cs="Arial"/>
        </w:rPr>
        <w:t xml:space="preserve"> </w:t>
      </w:r>
      <w:proofErr w:type="spellStart"/>
      <w:r w:rsidR="00A417F1" w:rsidRPr="00C922BD">
        <w:rPr>
          <w:rFonts w:cs="Arial"/>
        </w:rPr>
        <w:t>görünebilir</w:t>
      </w:r>
      <w:proofErr w:type="spellEnd"/>
      <w:r w:rsidRPr="00C922BD">
        <w:rPr>
          <w:rFonts w:cs="Arial"/>
        </w:rPr>
        <w:t>.</w:t>
      </w:r>
      <w:proofErr w:type="gram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Bunun</w:t>
      </w:r>
      <w:proofErr w:type="spellEnd"/>
      <w:r w:rsidRPr="00C922BD">
        <w:rPr>
          <w:rFonts w:cs="Arial"/>
        </w:rPr>
        <w:t xml:space="preserve"> </w:t>
      </w:r>
      <w:proofErr w:type="spellStart"/>
      <w:proofErr w:type="gramStart"/>
      <w:r w:rsidRPr="00C922BD">
        <w:rPr>
          <w:rFonts w:cs="Arial"/>
        </w:rPr>
        <w:t>kısa</w:t>
      </w:r>
      <w:proofErr w:type="spellEnd"/>
      <w:r w:rsidRPr="00C922BD">
        <w:rPr>
          <w:rFonts w:cs="Arial"/>
        </w:rPr>
        <w:t xml:space="preserve">  </w:t>
      </w:r>
      <w:proofErr w:type="spellStart"/>
      <w:r w:rsidRPr="00C922BD">
        <w:rPr>
          <w:rFonts w:cs="Arial"/>
        </w:rPr>
        <w:t>vadede</w:t>
      </w:r>
      <w:proofErr w:type="spellEnd"/>
      <w:proofErr w:type="gram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virüslerin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yayılmasını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önle</w:t>
      </w:r>
      <w:r w:rsidR="00A86913" w:rsidRPr="00C922BD">
        <w:rPr>
          <w:rFonts w:cs="Arial"/>
        </w:rPr>
        <w:t>yeceği</w:t>
      </w:r>
      <w:proofErr w:type="spellEnd"/>
      <w:r w:rsidR="00A86913" w:rsidRPr="00C922BD">
        <w:rPr>
          <w:rFonts w:cs="Arial"/>
        </w:rPr>
        <w:t xml:space="preserve"> </w:t>
      </w:r>
      <w:proofErr w:type="spellStart"/>
      <w:r w:rsidR="00A86913" w:rsidRPr="00C922BD">
        <w:rPr>
          <w:rFonts w:cs="Arial"/>
        </w:rPr>
        <w:t>düşünülse</w:t>
      </w:r>
      <w:proofErr w:type="spellEnd"/>
      <w:r w:rsidRPr="00C922BD">
        <w:rPr>
          <w:rFonts w:cs="Arial"/>
        </w:rPr>
        <w:t xml:space="preserve"> </w:t>
      </w:r>
      <w:r w:rsidR="00A417F1" w:rsidRPr="00C922BD">
        <w:rPr>
          <w:rFonts w:cs="Arial"/>
        </w:rPr>
        <w:t>de</w:t>
      </w:r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aslında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kişinin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tüm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nöropsikolojik</w:t>
      </w:r>
      <w:proofErr w:type="spellEnd"/>
      <w:r w:rsidRPr="00C922BD">
        <w:rPr>
          <w:rFonts w:cs="Arial"/>
        </w:rPr>
        <w:t xml:space="preserve"> </w:t>
      </w:r>
      <w:proofErr w:type="spellStart"/>
      <w:r w:rsidR="005233AE" w:rsidRPr="00C922BD">
        <w:rPr>
          <w:rFonts w:cs="Arial"/>
        </w:rPr>
        <w:t>kimliğini</w:t>
      </w:r>
      <w:r w:rsidR="00A417F1" w:rsidRPr="00C922BD">
        <w:rPr>
          <w:rFonts w:cs="Arial"/>
        </w:rPr>
        <w:t>n</w:t>
      </w:r>
      <w:proofErr w:type="spellEnd"/>
      <w:r w:rsidR="005233AE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etkilenmesi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sonucu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immün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sistemi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üzerindeki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olumsuz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etkileri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nedeni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ile</w:t>
      </w:r>
      <w:proofErr w:type="spellEnd"/>
      <w:r w:rsidRPr="00C922BD">
        <w:rPr>
          <w:rFonts w:cs="Arial"/>
        </w:rPr>
        <w:t xml:space="preserve"> </w:t>
      </w:r>
      <w:proofErr w:type="spellStart"/>
      <w:r w:rsidR="00A417F1" w:rsidRPr="00C922BD">
        <w:rPr>
          <w:rFonts w:cs="Arial"/>
        </w:rPr>
        <w:t>bütüncül</w:t>
      </w:r>
      <w:proofErr w:type="spellEnd"/>
      <w:r w:rsidR="00A417F1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olumsuz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etkileri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olacaktır</w:t>
      </w:r>
      <w:proofErr w:type="spellEnd"/>
      <w:r w:rsidRPr="00C922BD">
        <w:rPr>
          <w:rFonts w:cs="Arial"/>
        </w:rPr>
        <w:t xml:space="preserve">. </w:t>
      </w:r>
      <w:proofErr w:type="gramStart"/>
      <w:r w:rsidRPr="00C922BD">
        <w:rPr>
          <w:rFonts w:cs="Arial"/>
        </w:rPr>
        <w:t xml:space="preserve">Bu, </w:t>
      </w:r>
      <w:proofErr w:type="spellStart"/>
      <w:r w:rsidRPr="00C922BD">
        <w:rPr>
          <w:rFonts w:cs="Arial"/>
        </w:rPr>
        <w:t>daha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ciddi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sağlık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sorunları</w:t>
      </w:r>
      <w:proofErr w:type="spellEnd"/>
      <w:r w:rsidRPr="00C922BD">
        <w:rPr>
          <w:rFonts w:cs="Arial"/>
        </w:rPr>
        <w:t xml:space="preserve"> ve </w:t>
      </w:r>
      <w:proofErr w:type="spellStart"/>
      <w:r w:rsidRPr="00C922BD">
        <w:rPr>
          <w:rFonts w:cs="Arial"/>
        </w:rPr>
        <w:t>hastalık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salgınını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kontrol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etmede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zorluklar</w:t>
      </w:r>
      <w:proofErr w:type="spellEnd"/>
      <w:r w:rsidR="00A86913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a</w:t>
      </w:r>
      <w:r w:rsidR="00A86913" w:rsidRPr="00C922BD">
        <w:rPr>
          <w:rFonts w:cs="Arial"/>
        </w:rPr>
        <w:t>nlamına</w:t>
      </w:r>
      <w:proofErr w:type="spellEnd"/>
      <w:r w:rsidR="00A86913" w:rsidRPr="00C922BD">
        <w:rPr>
          <w:rFonts w:cs="Arial"/>
        </w:rPr>
        <w:t xml:space="preserve"> </w:t>
      </w:r>
      <w:proofErr w:type="spellStart"/>
      <w:r w:rsidR="00A86913" w:rsidRPr="00C922BD">
        <w:rPr>
          <w:rFonts w:cs="Arial"/>
        </w:rPr>
        <w:t>gelebil</w:t>
      </w:r>
      <w:r w:rsidRPr="00C922BD">
        <w:rPr>
          <w:rFonts w:cs="Arial"/>
        </w:rPr>
        <w:t>ir</w:t>
      </w:r>
      <w:proofErr w:type="spellEnd"/>
      <w:r w:rsidRPr="00C922BD">
        <w:rPr>
          <w:rFonts w:cs="Arial"/>
        </w:rPr>
        <w:t>.</w:t>
      </w:r>
      <w:proofErr w:type="gramEnd"/>
      <w:r w:rsidRPr="00C922BD">
        <w:rPr>
          <w:rFonts w:cs="Arial"/>
        </w:rPr>
        <w:t xml:space="preserve"> </w:t>
      </w:r>
    </w:p>
    <w:p w:rsidR="00261728" w:rsidRPr="00C922BD" w:rsidRDefault="00261728" w:rsidP="005A786A">
      <w:pPr>
        <w:spacing w:before="120" w:line="307" w:lineRule="auto"/>
        <w:jc w:val="both"/>
        <w:rPr>
          <w:rFonts w:cs="Arial"/>
        </w:rPr>
      </w:pPr>
      <w:proofErr w:type="spellStart"/>
      <w:r w:rsidRPr="00C922BD">
        <w:rPr>
          <w:rFonts w:cs="Arial"/>
        </w:rPr>
        <w:t>Stigmanın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şunlara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neden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olduğu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bilinmektedir</w:t>
      </w:r>
      <w:proofErr w:type="spellEnd"/>
      <w:r w:rsidRPr="00C922BD">
        <w:rPr>
          <w:rFonts w:cs="Arial"/>
        </w:rPr>
        <w:t>:</w:t>
      </w:r>
    </w:p>
    <w:p w:rsidR="00261728" w:rsidRPr="00C922BD" w:rsidRDefault="00261728" w:rsidP="005A786A">
      <w:pPr>
        <w:spacing w:before="120" w:line="307" w:lineRule="auto"/>
        <w:ind w:firstLine="720"/>
        <w:jc w:val="both"/>
        <w:rPr>
          <w:rFonts w:cs="Arial"/>
        </w:rPr>
      </w:pPr>
      <w:r w:rsidRPr="00C922BD">
        <w:rPr>
          <w:rFonts w:cs="Arial"/>
        </w:rPr>
        <w:lastRenderedPageBreak/>
        <w:t xml:space="preserve">• </w:t>
      </w:r>
      <w:proofErr w:type="spellStart"/>
      <w:r w:rsidRPr="00C922BD">
        <w:rPr>
          <w:rFonts w:cs="Arial"/>
        </w:rPr>
        <w:t>Ayrımcılığı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önlemek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için</w:t>
      </w:r>
      <w:proofErr w:type="spellEnd"/>
      <w:r w:rsidRPr="00C922BD">
        <w:rPr>
          <w:rFonts w:cs="Arial"/>
        </w:rPr>
        <w:t xml:space="preserve"> </w:t>
      </w:r>
      <w:proofErr w:type="spellStart"/>
      <w:r w:rsidR="006F1AE1" w:rsidRPr="00C922BD">
        <w:rPr>
          <w:rFonts w:cs="Arial"/>
        </w:rPr>
        <w:t>kişileri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hastalığı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gizlemeye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yönlendirmektedir</w:t>
      </w:r>
      <w:proofErr w:type="spellEnd"/>
      <w:r w:rsidRPr="00C922BD">
        <w:rPr>
          <w:rFonts w:cs="Arial"/>
        </w:rPr>
        <w:t xml:space="preserve">, </w:t>
      </w:r>
    </w:p>
    <w:p w:rsidR="00261728" w:rsidRPr="00C922BD" w:rsidRDefault="00261728" w:rsidP="005A786A">
      <w:pPr>
        <w:spacing w:before="120" w:line="307" w:lineRule="auto"/>
        <w:ind w:firstLine="720"/>
        <w:jc w:val="both"/>
        <w:rPr>
          <w:rFonts w:cs="Arial"/>
        </w:rPr>
      </w:pPr>
      <w:r w:rsidRPr="00C922BD">
        <w:rPr>
          <w:rFonts w:cs="Arial"/>
        </w:rPr>
        <w:t xml:space="preserve">• </w:t>
      </w:r>
      <w:proofErr w:type="spellStart"/>
      <w:r w:rsidR="006F1AE1" w:rsidRPr="00C922BD">
        <w:rPr>
          <w:rFonts w:cs="Arial"/>
        </w:rPr>
        <w:t>Bireyin</w:t>
      </w:r>
      <w:proofErr w:type="spellEnd"/>
      <w:r w:rsidR="006F1AE1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derhal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sağlık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hizmeti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almasını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önlemektedir</w:t>
      </w:r>
      <w:proofErr w:type="spellEnd"/>
      <w:r w:rsidRPr="00C922BD">
        <w:rPr>
          <w:rFonts w:cs="Arial"/>
        </w:rPr>
        <w:t xml:space="preserve">, </w:t>
      </w:r>
    </w:p>
    <w:p w:rsidR="00261728" w:rsidRPr="00C922BD" w:rsidRDefault="00261728" w:rsidP="005A786A">
      <w:pPr>
        <w:spacing w:before="120" w:line="307" w:lineRule="auto"/>
        <w:ind w:firstLine="720"/>
        <w:jc w:val="both"/>
        <w:rPr>
          <w:rFonts w:cs="Arial"/>
        </w:rPr>
      </w:pPr>
      <w:r w:rsidRPr="00C922BD">
        <w:rPr>
          <w:rFonts w:cs="Arial"/>
        </w:rPr>
        <w:t xml:space="preserve">• </w:t>
      </w:r>
      <w:proofErr w:type="spellStart"/>
      <w:r w:rsidRPr="00C922BD">
        <w:rPr>
          <w:rFonts w:cs="Arial"/>
        </w:rPr>
        <w:t>Sağlıklı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davranışları</w:t>
      </w:r>
      <w:proofErr w:type="spellEnd"/>
      <w:r w:rsidRPr="00C922BD">
        <w:rPr>
          <w:rFonts w:cs="Arial"/>
        </w:rPr>
        <w:t xml:space="preserve"> ve </w:t>
      </w:r>
      <w:proofErr w:type="spellStart"/>
      <w:r w:rsidRPr="00C922BD">
        <w:rPr>
          <w:rFonts w:cs="Arial"/>
        </w:rPr>
        <w:t>alışkanlıkları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benimsemelerini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önlemektedir</w:t>
      </w:r>
      <w:proofErr w:type="spellEnd"/>
      <w:r w:rsidRPr="00C922BD">
        <w:rPr>
          <w:rFonts w:cs="Arial"/>
        </w:rPr>
        <w:t>.</w:t>
      </w:r>
    </w:p>
    <w:p w:rsidR="00B12A73" w:rsidRPr="00C922BD" w:rsidRDefault="00B12A73" w:rsidP="005A786A">
      <w:pPr>
        <w:spacing w:before="120" w:line="307" w:lineRule="auto"/>
        <w:jc w:val="both"/>
        <w:rPr>
          <w:rFonts w:cs="Arial"/>
        </w:rPr>
      </w:pPr>
      <w:proofErr w:type="gramStart"/>
      <w:r w:rsidRPr="00C922BD">
        <w:rPr>
          <w:rFonts w:cs="Arial"/>
        </w:rPr>
        <w:t xml:space="preserve">Bu </w:t>
      </w:r>
      <w:proofErr w:type="spellStart"/>
      <w:r w:rsidRPr="00C922BD">
        <w:rPr>
          <w:rFonts w:cs="Arial"/>
        </w:rPr>
        <w:t>durumda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sağlık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personelinin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çok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dikkatli</w:t>
      </w:r>
      <w:proofErr w:type="spellEnd"/>
      <w:r w:rsidRPr="00C922BD">
        <w:rPr>
          <w:rFonts w:cs="Arial"/>
        </w:rPr>
        <w:t xml:space="preserve"> ve </w:t>
      </w:r>
      <w:proofErr w:type="spellStart"/>
      <w:r w:rsidRPr="00C922BD">
        <w:rPr>
          <w:rFonts w:cs="Arial"/>
        </w:rPr>
        <w:t>hassas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olması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öne</w:t>
      </w:r>
      <w:r w:rsidR="006F1AE1" w:rsidRPr="00C922BD">
        <w:rPr>
          <w:rFonts w:cs="Arial"/>
        </w:rPr>
        <w:t>rilmektedir</w:t>
      </w:r>
      <w:proofErr w:type="spellEnd"/>
      <w:r w:rsidR="00F064D4" w:rsidRPr="00C922BD">
        <w:rPr>
          <w:rFonts w:cs="Arial"/>
        </w:rPr>
        <w:t>.</w:t>
      </w:r>
      <w:proofErr w:type="gramEnd"/>
      <w:r w:rsidR="00F064D4" w:rsidRPr="00C922BD">
        <w:rPr>
          <w:rFonts w:cs="Arial"/>
        </w:rPr>
        <w:t xml:space="preserve"> </w:t>
      </w:r>
      <w:proofErr w:type="spellStart"/>
      <w:proofErr w:type="gramStart"/>
      <w:r w:rsidR="00F064D4" w:rsidRPr="00C922BD">
        <w:rPr>
          <w:rFonts w:cs="Arial"/>
        </w:rPr>
        <w:t>Örneğin</w:t>
      </w:r>
      <w:proofErr w:type="spellEnd"/>
      <w:r w:rsidR="00F064D4" w:rsidRPr="00C922BD">
        <w:rPr>
          <w:rFonts w:cs="Arial"/>
        </w:rPr>
        <w:t xml:space="preserve"> ;</w:t>
      </w:r>
      <w:proofErr w:type="gramEnd"/>
      <w:r w:rsidRPr="00C922BD">
        <w:rPr>
          <w:rFonts w:cs="Arial"/>
        </w:rPr>
        <w:t xml:space="preserve"> </w:t>
      </w:r>
    </w:p>
    <w:p w:rsidR="00FC53D0" w:rsidRPr="00C922BD" w:rsidRDefault="00FC53D0" w:rsidP="005A786A">
      <w:pPr>
        <w:pStyle w:val="ListeParagraf"/>
        <w:numPr>
          <w:ilvl w:val="0"/>
          <w:numId w:val="3"/>
        </w:numPr>
        <w:spacing w:before="120" w:line="307" w:lineRule="auto"/>
        <w:jc w:val="both"/>
        <w:rPr>
          <w:rFonts w:cs="Arial"/>
        </w:rPr>
      </w:pPr>
      <w:proofErr w:type="spellStart"/>
      <w:r w:rsidRPr="00C922BD">
        <w:rPr>
          <w:rFonts w:cs="Arial"/>
        </w:rPr>
        <w:t>Kişilerle</w:t>
      </w:r>
      <w:proofErr w:type="spellEnd"/>
      <w:r w:rsidRPr="00C922BD">
        <w:rPr>
          <w:rFonts w:cs="Arial"/>
        </w:rPr>
        <w:t xml:space="preserve"> -</w:t>
      </w:r>
      <w:proofErr w:type="spellStart"/>
      <w:r w:rsidRPr="00C922BD">
        <w:rPr>
          <w:rFonts w:cs="Arial"/>
        </w:rPr>
        <w:t>hasta</w:t>
      </w:r>
      <w:proofErr w:type="spellEnd"/>
      <w:r w:rsidRPr="00C922BD">
        <w:rPr>
          <w:rFonts w:cs="Arial"/>
        </w:rPr>
        <w:t xml:space="preserve"> ve </w:t>
      </w:r>
      <w:proofErr w:type="spellStart"/>
      <w:r w:rsidRPr="00C922BD">
        <w:rPr>
          <w:rFonts w:cs="Arial"/>
        </w:rPr>
        <w:t>hasta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yakınları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ile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görüşürken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seçilen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kelimeler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çok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önemlidir</w:t>
      </w:r>
      <w:proofErr w:type="spellEnd"/>
      <w:r w:rsidRPr="00C922BD">
        <w:rPr>
          <w:rFonts w:cs="Arial"/>
        </w:rPr>
        <w:t xml:space="preserve">. </w:t>
      </w:r>
      <w:proofErr w:type="spellStart"/>
      <w:r w:rsidRPr="00C922BD">
        <w:rPr>
          <w:rFonts w:cs="Arial"/>
        </w:rPr>
        <w:t>Bazı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kelimeler</w:t>
      </w:r>
      <w:proofErr w:type="spellEnd"/>
      <w:r w:rsidRPr="00C922BD">
        <w:rPr>
          <w:rFonts w:cs="Arial"/>
        </w:rPr>
        <w:t xml:space="preserve"> ve </w:t>
      </w:r>
      <w:proofErr w:type="spellStart"/>
      <w:r w:rsidRPr="00C922BD">
        <w:rPr>
          <w:rFonts w:cs="Arial"/>
        </w:rPr>
        <w:t>ifade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tar</w:t>
      </w:r>
      <w:r w:rsidR="005233AE" w:rsidRPr="00C922BD">
        <w:rPr>
          <w:rFonts w:cs="Arial"/>
        </w:rPr>
        <w:t>zı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insanlar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için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olumsuz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anlam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taşıyabilir</w:t>
      </w:r>
      <w:proofErr w:type="spellEnd"/>
      <w:r w:rsidRPr="00C922BD">
        <w:rPr>
          <w:rFonts w:cs="Arial"/>
        </w:rPr>
        <w:t xml:space="preserve"> ve </w:t>
      </w:r>
      <w:proofErr w:type="spellStart"/>
      <w:r w:rsidRPr="00C922BD">
        <w:rPr>
          <w:rFonts w:cs="Arial"/>
        </w:rPr>
        <w:t>damgalama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tutumlarını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arttırabilir</w:t>
      </w:r>
      <w:proofErr w:type="spellEnd"/>
      <w:r w:rsidRPr="00C922BD">
        <w:rPr>
          <w:rFonts w:cs="Arial"/>
        </w:rPr>
        <w:t xml:space="preserve">. Bu </w:t>
      </w:r>
      <w:proofErr w:type="spellStart"/>
      <w:r w:rsidRPr="00C922BD">
        <w:rPr>
          <w:rFonts w:cs="Arial"/>
        </w:rPr>
        <w:t>nedenle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seçilecek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kelimeler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önemlidir</w:t>
      </w:r>
      <w:proofErr w:type="spellEnd"/>
      <w:r w:rsidRPr="00C922BD">
        <w:rPr>
          <w:rFonts w:cs="Arial"/>
        </w:rPr>
        <w:t xml:space="preserve">.  </w:t>
      </w:r>
      <w:proofErr w:type="spellStart"/>
      <w:r w:rsidRPr="00C922BD">
        <w:rPr>
          <w:rFonts w:cs="Arial"/>
        </w:rPr>
        <w:t>Korkuları</w:t>
      </w:r>
      <w:proofErr w:type="spellEnd"/>
      <w:r w:rsidRPr="00C922BD">
        <w:rPr>
          <w:rFonts w:cs="Arial"/>
        </w:rPr>
        <w:t xml:space="preserve">- </w:t>
      </w:r>
      <w:proofErr w:type="spellStart"/>
      <w:r w:rsidRPr="00C922BD">
        <w:rPr>
          <w:rFonts w:cs="Arial"/>
        </w:rPr>
        <w:t>önyarg</w:t>
      </w:r>
      <w:r w:rsidR="00066C16" w:rsidRPr="00C922BD">
        <w:rPr>
          <w:rFonts w:cs="Arial"/>
        </w:rPr>
        <w:t>ıları</w:t>
      </w:r>
      <w:proofErr w:type="spellEnd"/>
      <w:r w:rsidR="00066C16" w:rsidRPr="00C922BD">
        <w:rPr>
          <w:rFonts w:cs="Arial"/>
        </w:rPr>
        <w:t xml:space="preserve"> </w:t>
      </w:r>
      <w:proofErr w:type="spellStart"/>
      <w:r w:rsidR="00066C16" w:rsidRPr="00C922BD">
        <w:rPr>
          <w:rFonts w:cs="Arial"/>
        </w:rPr>
        <w:t>arttırmayacak</w:t>
      </w:r>
      <w:proofErr w:type="spellEnd"/>
      <w:r w:rsidR="00066C16" w:rsidRPr="00C922BD">
        <w:rPr>
          <w:rFonts w:cs="Arial"/>
        </w:rPr>
        <w:t xml:space="preserve"> </w:t>
      </w:r>
      <w:proofErr w:type="spellStart"/>
      <w:r w:rsidR="00066C16" w:rsidRPr="00C922BD">
        <w:rPr>
          <w:rFonts w:cs="Arial"/>
        </w:rPr>
        <w:t>ifade</w:t>
      </w:r>
      <w:proofErr w:type="spellEnd"/>
      <w:r w:rsidR="00066C16" w:rsidRPr="00C922BD">
        <w:rPr>
          <w:rFonts w:cs="Arial"/>
        </w:rPr>
        <w:t xml:space="preserve"> </w:t>
      </w:r>
      <w:proofErr w:type="spellStart"/>
      <w:r w:rsidR="00066C16" w:rsidRPr="00C922BD">
        <w:rPr>
          <w:rFonts w:cs="Arial"/>
        </w:rPr>
        <w:t>tarzı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tercih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edi</w:t>
      </w:r>
      <w:r w:rsidR="005233AE" w:rsidRPr="00C922BD">
        <w:rPr>
          <w:rFonts w:cs="Arial"/>
        </w:rPr>
        <w:t>lmelidir</w:t>
      </w:r>
      <w:proofErr w:type="spellEnd"/>
      <w:r w:rsidR="005233AE" w:rsidRPr="00C922BD">
        <w:rPr>
          <w:rFonts w:cs="Arial"/>
        </w:rPr>
        <w:t>.</w:t>
      </w:r>
    </w:p>
    <w:p w:rsidR="00FC53D0" w:rsidRPr="00C922BD" w:rsidRDefault="00FC53D0" w:rsidP="005A786A">
      <w:pPr>
        <w:pStyle w:val="ListeParagraf"/>
        <w:numPr>
          <w:ilvl w:val="0"/>
          <w:numId w:val="3"/>
        </w:numPr>
        <w:spacing w:before="120" w:line="307" w:lineRule="auto"/>
        <w:jc w:val="both"/>
        <w:rPr>
          <w:rFonts w:cs="Arial"/>
        </w:rPr>
      </w:pPr>
      <w:proofErr w:type="spellStart"/>
      <w:r w:rsidRPr="00C922BD">
        <w:rPr>
          <w:rFonts w:cs="Arial"/>
        </w:rPr>
        <w:t>Karantina</w:t>
      </w:r>
      <w:proofErr w:type="spellEnd"/>
      <w:r w:rsidRPr="00C922BD">
        <w:rPr>
          <w:rFonts w:cs="Arial"/>
        </w:rPr>
        <w:t xml:space="preserve">, test ve </w:t>
      </w:r>
      <w:proofErr w:type="spellStart"/>
      <w:r w:rsidRPr="00C922BD">
        <w:rPr>
          <w:rFonts w:cs="Arial"/>
        </w:rPr>
        <w:t>taramalar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hakkındaki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yanlış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kanılar</w:t>
      </w:r>
      <w:r w:rsidR="006F1AE1" w:rsidRPr="00C922BD">
        <w:rPr>
          <w:rFonts w:cs="Arial"/>
        </w:rPr>
        <w:t>ı</w:t>
      </w:r>
      <w:proofErr w:type="spellEnd"/>
      <w:r w:rsidR="006F1AE1" w:rsidRPr="00C922BD">
        <w:rPr>
          <w:rFonts w:cs="Arial"/>
        </w:rPr>
        <w:t xml:space="preserve"> </w:t>
      </w:r>
      <w:proofErr w:type="spellStart"/>
      <w:r w:rsidR="006F1AE1" w:rsidRPr="00C922BD">
        <w:rPr>
          <w:rFonts w:cs="Arial"/>
        </w:rPr>
        <w:t>hasta</w:t>
      </w:r>
      <w:proofErr w:type="spellEnd"/>
      <w:r w:rsidR="006F1AE1" w:rsidRPr="00C922BD">
        <w:rPr>
          <w:rFonts w:cs="Arial"/>
        </w:rPr>
        <w:t xml:space="preserve"> </w:t>
      </w:r>
      <w:proofErr w:type="spellStart"/>
      <w:r w:rsidR="006F1AE1" w:rsidRPr="00C922BD">
        <w:rPr>
          <w:rFonts w:cs="Arial"/>
        </w:rPr>
        <w:t>görüşmele</w:t>
      </w:r>
      <w:r w:rsidRPr="00C922BD">
        <w:rPr>
          <w:rFonts w:cs="Arial"/>
        </w:rPr>
        <w:t>rinde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birkaç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kelime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ile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ekarte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edi</w:t>
      </w:r>
      <w:r w:rsidR="005233AE" w:rsidRPr="00C922BD">
        <w:rPr>
          <w:rFonts w:cs="Arial"/>
        </w:rPr>
        <w:t>lmelidir</w:t>
      </w:r>
      <w:proofErr w:type="spellEnd"/>
      <w:r w:rsidR="005233AE" w:rsidRPr="00C922BD">
        <w:rPr>
          <w:rFonts w:cs="Arial"/>
        </w:rPr>
        <w:t>.</w:t>
      </w:r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Yaygın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kork</w:t>
      </w:r>
      <w:r w:rsidR="00066C16" w:rsidRPr="00C922BD">
        <w:rPr>
          <w:rFonts w:cs="Arial"/>
        </w:rPr>
        <w:t>uya</w:t>
      </w:r>
      <w:proofErr w:type="spellEnd"/>
      <w:r w:rsidR="00066C16" w:rsidRPr="00C922BD">
        <w:rPr>
          <w:rFonts w:cs="Arial"/>
        </w:rPr>
        <w:t xml:space="preserve"> </w:t>
      </w:r>
      <w:proofErr w:type="spellStart"/>
      <w:r w:rsidR="00066C16" w:rsidRPr="00C922BD">
        <w:rPr>
          <w:rFonts w:cs="Arial"/>
        </w:rPr>
        <w:t>neden</w:t>
      </w:r>
      <w:proofErr w:type="spellEnd"/>
      <w:r w:rsidR="00066C16" w:rsidRPr="00C922BD">
        <w:rPr>
          <w:rFonts w:cs="Arial"/>
        </w:rPr>
        <w:t xml:space="preserve"> </w:t>
      </w:r>
      <w:proofErr w:type="spellStart"/>
      <w:r w:rsidR="00066C16" w:rsidRPr="00C922BD">
        <w:rPr>
          <w:rFonts w:cs="Arial"/>
        </w:rPr>
        <w:t>olan</w:t>
      </w:r>
      <w:proofErr w:type="spellEnd"/>
      <w:r w:rsidR="00066C16" w:rsidRPr="00C922BD">
        <w:rPr>
          <w:rFonts w:cs="Arial"/>
        </w:rPr>
        <w:t xml:space="preserve"> </w:t>
      </w:r>
      <w:proofErr w:type="spellStart"/>
      <w:r w:rsidR="00066C16" w:rsidRPr="00C922BD">
        <w:rPr>
          <w:rFonts w:cs="Arial"/>
        </w:rPr>
        <w:t>yanlış</w:t>
      </w:r>
      <w:proofErr w:type="spellEnd"/>
      <w:r w:rsidR="00066C16" w:rsidRPr="00C922BD">
        <w:rPr>
          <w:rFonts w:cs="Arial"/>
        </w:rPr>
        <w:t xml:space="preserve"> </w:t>
      </w:r>
      <w:proofErr w:type="spellStart"/>
      <w:r w:rsidR="00066C16" w:rsidRPr="00C922BD">
        <w:rPr>
          <w:rFonts w:cs="Arial"/>
        </w:rPr>
        <w:t>kanaatlerk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engelle</w:t>
      </w:r>
      <w:r w:rsidR="005233AE" w:rsidRPr="00C922BD">
        <w:rPr>
          <w:rFonts w:cs="Arial"/>
        </w:rPr>
        <w:t>nmelidir</w:t>
      </w:r>
      <w:proofErr w:type="spellEnd"/>
      <w:r w:rsidRPr="00C922BD">
        <w:rPr>
          <w:rFonts w:cs="Arial"/>
        </w:rPr>
        <w:t xml:space="preserve">. </w:t>
      </w:r>
    </w:p>
    <w:p w:rsidR="00FC53D0" w:rsidRPr="00C922BD" w:rsidRDefault="00FC53D0" w:rsidP="005A786A">
      <w:pPr>
        <w:pStyle w:val="ListeParagraf"/>
        <w:numPr>
          <w:ilvl w:val="0"/>
          <w:numId w:val="3"/>
        </w:numPr>
        <w:spacing w:before="120" w:line="307" w:lineRule="auto"/>
        <w:jc w:val="both"/>
        <w:rPr>
          <w:rFonts w:cs="Arial"/>
        </w:rPr>
      </w:pPr>
      <w:proofErr w:type="spellStart"/>
      <w:r w:rsidRPr="00C922BD">
        <w:rPr>
          <w:rFonts w:cs="Arial"/>
        </w:rPr>
        <w:t>Genellikle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bizim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nöroloji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hastalarına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konuyu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anlatırken</w:t>
      </w:r>
      <w:proofErr w:type="spellEnd"/>
      <w:r w:rsidRPr="00C922BD">
        <w:rPr>
          <w:rFonts w:cs="Arial"/>
        </w:rPr>
        <w:t xml:space="preserve"> “</w:t>
      </w:r>
      <w:proofErr w:type="spellStart"/>
      <w:r w:rsidRPr="00C922BD">
        <w:rPr>
          <w:rFonts w:cs="Arial"/>
        </w:rPr>
        <w:t>Önce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İnsan</w:t>
      </w:r>
      <w:proofErr w:type="spellEnd"/>
      <w:r w:rsidRPr="00C922BD">
        <w:rPr>
          <w:rFonts w:cs="Arial"/>
        </w:rPr>
        <w:t>”</w:t>
      </w:r>
      <w:r w:rsidR="00BC5FB5" w:rsidRPr="00C922BD">
        <w:rPr>
          <w:rFonts w:cs="Arial"/>
        </w:rPr>
        <w:t xml:space="preserve"> </w:t>
      </w:r>
      <w:proofErr w:type="spellStart"/>
      <w:r w:rsidR="00BC5FB5" w:rsidRPr="00C922BD">
        <w:rPr>
          <w:rFonts w:cs="Arial"/>
        </w:rPr>
        <w:t>ifadesini</w:t>
      </w:r>
      <w:proofErr w:type="spellEnd"/>
      <w:r w:rsidR="00BC5FB5" w:rsidRPr="00C922BD">
        <w:rPr>
          <w:rFonts w:cs="Arial"/>
        </w:rPr>
        <w:t xml:space="preserve"> </w:t>
      </w:r>
      <w:proofErr w:type="spellStart"/>
      <w:r w:rsidR="00BC5FB5" w:rsidRPr="00C922BD">
        <w:rPr>
          <w:rFonts w:cs="Arial"/>
        </w:rPr>
        <w:t>kullanmak</w:t>
      </w:r>
      <w:proofErr w:type="spellEnd"/>
      <w:r w:rsidR="00BC5FB5" w:rsidRPr="00C922BD">
        <w:rPr>
          <w:rFonts w:cs="Arial"/>
        </w:rPr>
        <w:t xml:space="preserve"> </w:t>
      </w:r>
      <w:proofErr w:type="spellStart"/>
      <w:r w:rsidR="00BC5FB5" w:rsidRPr="00C922BD">
        <w:rPr>
          <w:rFonts w:cs="Arial"/>
        </w:rPr>
        <w:t>etkili</w:t>
      </w:r>
      <w:proofErr w:type="spellEnd"/>
      <w:r w:rsidR="00BC5FB5" w:rsidRPr="00C922BD">
        <w:rPr>
          <w:rFonts w:cs="Arial"/>
        </w:rPr>
        <w:t xml:space="preserve"> </w:t>
      </w:r>
      <w:proofErr w:type="spellStart"/>
      <w:r w:rsidR="00BC5FB5" w:rsidRPr="00C922BD">
        <w:rPr>
          <w:rFonts w:cs="Arial"/>
        </w:rPr>
        <w:t>olacaktır</w:t>
      </w:r>
      <w:proofErr w:type="spellEnd"/>
      <w:r w:rsidR="00BC5FB5" w:rsidRPr="00C922BD">
        <w:rPr>
          <w:rFonts w:cs="Arial"/>
        </w:rPr>
        <w:t>.</w:t>
      </w:r>
      <w:r w:rsidRPr="00C922BD">
        <w:rPr>
          <w:rFonts w:cs="Arial"/>
        </w:rPr>
        <w:t xml:space="preserve"> </w:t>
      </w:r>
    </w:p>
    <w:p w:rsidR="005A03A8" w:rsidRPr="00C922BD" w:rsidRDefault="00BC5FB5" w:rsidP="005A786A">
      <w:pPr>
        <w:pStyle w:val="ListeParagraf"/>
        <w:numPr>
          <w:ilvl w:val="0"/>
          <w:numId w:val="3"/>
        </w:numPr>
        <w:spacing w:before="120" w:line="307" w:lineRule="auto"/>
        <w:jc w:val="both"/>
        <w:rPr>
          <w:rFonts w:cs="Arial"/>
        </w:rPr>
      </w:pPr>
      <w:proofErr w:type="spellStart"/>
      <w:r w:rsidRPr="00C922BD">
        <w:rPr>
          <w:rFonts w:cs="Arial"/>
        </w:rPr>
        <w:t>Medya</w:t>
      </w:r>
      <w:r w:rsidR="00FF0F23" w:rsidRPr="00C922BD">
        <w:rPr>
          <w:rFonts w:cs="Arial"/>
        </w:rPr>
        <w:t>’</w:t>
      </w:r>
      <w:r w:rsidRPr="00C922BD">
        <w:rPr>
          <w:rFonts w:cs="Arial"/>
        </w:rPr>
        <w:t>dan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veya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internet</w:t>
      </w:r>
      <w:r w:rsidR="00FF0F23" w:rsidRPr="00C922BD">
        <w:rPr>
          <w:rFonts w:cs="Arial"/>
        </w:rPr>
        <w:t>’</w:t>
      </w:r>
      <w:r w:rsidRPr="00C922BD">
        <w:rPr>
          <w:rFonts w:cs="Arial"/>
        </w:rPr>
        <w:t>ten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gördüğü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bilgileri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yorumlayarak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etiketleme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eğiliminde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olan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hastalara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bilgilerin</w:t>
      </w:r>
      <w:proofErr w:type="spellEnd"/>
      <w:r w:rsidRPr="00C922BD">
        <w:rPr>
          <w:rFonts w:cs="Arial"/>
        </w:rPr>
        <w:t xml:space="preserve"> en </w:t>
      </w:r>
      <w:proofErr w:type="spellStart"/>
      <w:r w:rsidRPr="00C922BD">
        <w:rPr>
          <w:rFonts w:cs="Arial"/>
        </w:rPr>
        <w:t>doğrusunu</w:t>
      </w:r>
      <w:proofErr w:type="spellEnd"/>
      <w:r w:rsidRPr="00C922BD">
        <w:rPr>
          <w:rFonts w:cs="Arial"/>
        </w:rPr>
        <w:t xml:space="preserve"> ve en </w:t>
      </w:r>
      <w:proofErr w:type="spellStart"/>
      <w:r w:rsidRPr="00C922BD">
        <w:rPr>
          <w:rFonts w:cs="Arial"/>
        </w:rPr>
        <w:t>güncelini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vererek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konu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çözülebilir</w:t>
      </w:r>
      <w:proofErr w:type="spellEnd"/>
      <w:r w:rsidRPr="00C922BD">
        <w:rPr>
          <w:rFonts w:cs="Arial"/>
        </w:rPr>
        <w:t xml:space="preserve">. </w:t>
      </w:r>
      <w:proofErr w:type="spellStart"/>
      <w:r w:rsidR="00261728" w:rsidRPr="00C922BD">
        <w:rPr>
          <w:rFonts w:cs="Arial"/>
        </w:rPr>
        <w:t>Sürekli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yeni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gelişme</w:t>
      </w:r>
      <w:proofErr w:type="spellEnd"/>
      <w:r w:rsidR="00261728" w:rsidRPr="00C922BD">
        <w:rPr>
          <w:rFonts w:cs="Arial"/>
        </w:rPr>
        <w:t xml:space="preserve"> ve </w:t>
      </w:r>
      <w:proofErr w:type="spellStart"/>
      <w:r w:rsidR="00261728" w:rsidRPr="00C922BD">
        <w:rPr>
          <w:rFonts w:cs="Arial"/>
        </w:rPr>
        <w:t>bilgiler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kişilere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doğru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şekilde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ulaştırılmalı</w:t>
      </w:r>
      <w:proofErr w:type="spellEnd"/>
      <w:r w:rsidR="00261728" w:rsidRPr="00C922BD">
        <w:rPr>
          <w:rFonts w:cs="Arial"/>
        </w:rPr>
        <w:t xml:space="preserve">, </w:t>
      </w:r>
      <w:proofErr w:type="spellStart"/>
      <w:r w:rsidR="00261728" w:rsidRPr="00C922BD">
        <w:rPr>
          <w:rFonts w:cs="Arial"/>
        </w:rPr>
        <w:t>yanlış</w:t>
      </w:r>
      <w:proofErr w:type="spellEnd"/>
      <w:r w:rsidR="00261728" w:rsidRPr="00C922BD">
        <w:rPr>
          <w:rFonts w:cs="Arial"/>
        </w:rPr>
        <w:t xml:space="preserve">, </w:t>
      </w:r>
      <w:proofErr w:type="spellStart"/>
      <w:r w:rsidR="00261728" w:rsidRPr="00C922BD">
        <w:rPr>
          <w:rFonts w:cs="Arial"/>
        </w:rPr>
        <w:t>maksatlı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veya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çarpıtılmış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bilgilerle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yanıltılmaları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önlenmelidir</w:t>
      </w:r>
      <w:proofErr w:type="spellEnd"/>
      <w:r w:rsidR="00261728" w:rsidRPr="00C922BD">
        <w:rPr>
          <w:rFonts w:cs="Arial"/>
        </w:rPr>
        <w:t xml:space="preserve">. </w:t>
      </w:r>
      <w:proofErr w:type="spellStart"/>
      <w:r w:rsidR="00261728" w:rsidRPr="00C922BD">
        <w:rPr>
          <w:rFonts w:cs="Arial"/>
        </w:rPr>
        <w:t>Doğru</w:t>
      </w:r>
      <w:proofErr w:type="spellEnd"/>
      <w:r w:rsidR="00261728" w:rsidRPr="00C922BD">
        <w:rPr>
          <w:rFonts w:cs="Arial"/>
        </w:rPr>
        <w:t xml:space="preserve"> ve </w:t>
      </w:r>
      <w:proofErr w:type="spellStart"/>
      <w:r w:rsidR="00261728" w:rsidRPr="00C922BD">
        <w:rPr>
          <w:rFonts w:cs="Arial"/>
        </w:rPr>
        <w:t>saf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bilginin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olduğu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yerde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yanlışlıklar</w:t>
      </w:r>
      <w:proofErr w:type="spellEnd"/>
      <w:r w:rsidR="00261728" w:rsidRPr="00C922BD">
        <w:rPr>
          <w:rFonts w:cs="Arial"/>
        </w:rPr>
        <w:t xml:space="preserve"> </w:t>
      </w:r>
      <w:proofErr w:type="spellStart"/>
      <w:r w:rsidR="00261728" w:rsidRPr="00C922BD">
        <w:rPr>
          <w:rFonts w:cs="Arial"/>
        </w:rPr>
        <w:t>kalmaz</w:t>
      </w:r>
      <w:proofErr w:type="spellEnd"/>
      <w:r w:rsidR="00261728" w:rsidRPr="00C922BD">
        <w:rPr>
          <w:rFonts w:cs="Arial"/>
        </w:rPr>
        <w:t>.</w:t>
      </w:r>
    </w:p>
    <w:p w:rsidR="00261728" w:rsidRPr="00C922BD" w:rsidRDefault="00261728" w:rsidP="005A786A">
      <w:pPr>
        <w:spacing w:before="120" w:line="307" w:lineRule="auto"/>
        <w:jc w:val="both"/>
        <w:rPr>
          <w:rFonts w:cs="Arial"/>
        </w:rPr>
      </w:pPr>
      <w:r w:rsidRPr="00C922BD">
        <w:rPr>
          <w:rFonts w:cs="Arial"/>
        </w:rPr>
        <w:t>Stigma (</w:t>
      </w:r>
      <w:proofErr w:type="spellStart"/>
      <w:r w:rsidRPr="00C922BD">
        <w:rPr>
          <w:rFonts w:cs="Arial"/>
        </w:rPr>
        <w:t>Damga</w:t>
      </w:r>
      <w:r w:rsidR="00FC7599" w:rsidRPr="00C922BD">
        <w:rPr>
          <w:rFonts w:cs="Arial"/>
        </w:rPr>
        <w:t>lanma</w:t>
      </w:r>
      <w:proofErr w:type="spellEnd"/>
      <w:r w:rsidR="00FC7599" w:rsidRPr="00C922BD">
        <w:rPr>
          <w:rFonts w:cs="Arial"/>
        </w:rPr>
        <w:t xml:space="preserve">) </w:t>
      </w:r>
      <w:proofErr w:type="spellStart"/>
      <w:r w:rsidR="00FC7599" w:rsidRPr="00C922BD">
        <w:rPr>
          <w:rFonts w:cs="Arial"/>
        </w:rPr>
        <w:t>önlemeye</w:t>
      </w:r>
      <w:proofErr w:type="spellEnd"/>
      <w:r w:rsidR="00FC7599" w:rsidRPr="00C922BD">
        <w:rPr>
          <w:rFonts w:cs="Arial"/>
        </w:rPr>
        <w:t xml:space="preserve"> </w:t>
      </w:r>
      <w:proofErr w:type="spellStart"/>
      <w:r w:rsidR="00FC7599" w:rsidRPr="00C922BD">
        <w:rPr>
          <w:rFonts w:cs="Arial"/>
        </w:rPr>
        <w:t>yönelik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birkaç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kısa</w:t>
      </w:r>
      <w:proofErr w:type="spellEnd"/>
      <w:r w:rsidRPr="00C922BD">
        <w:rPr>
          <w:rFonts w:cs="Arial"/>
        </w:rPr>
        <w:t xml:space="preserve"> </w:t>
      </w:r>
      <w:proofErr w:type="spellStart"/>
      <w:r w:rsidR="005233AE" w:rsidRPr="00C922BD">
        <w:rPr>
          <w:rFonts w:cs="Arial"/>
        </w:rPr>
        <w:t>vurucu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eğitim</w:t>
      </w:r>
      <w:proofErr w:type="spellEnd"/>
      <w:r w:rsidRPr="00C922BD">
        <w:rPr>
          <w:rFonts w:cs="Arial"/>
        </w:rPr>
        <w:t xml:space="preserve"> </w:t>
      </w:r>
      <w:proofErr w:type="spellStart"/>
      <w:proofErr w:type="gramStart"/>
      <w:r w:rsidRPr="00C922BD">
        <w:rPr>
          <w:rFonts w:cs="Arial"/>
        </w:rPr>
        <w:t>notu</w:t>
      </w:r>
      <w:proofErr w:type="spellEnd"/>
      <w:r w:rsidRPr="00C922BD">
        <w:rPr>
          <w:rFonts w:cs="Arial"/>
        </w:rPr>
        <w:t xml:space="preserve"> :</w:t>
      </w:r>
      <w:proofErr w:type="gramEnd"/>
    </w:p>
    <w:p w:rsidR="00261728" w:rsidRPr="00C922BD" w:rsidRDefault="00261728" w:rsidP="005A786A">
      <w:pPr>
        <w:pStyle w:val="ListeParagraf"/>
        <w:numPr>
          <w:ilvl w:val="0"/>
          <w:numId w:val="1"/>
        </w:numPr>
        <w:spacing w:before="120" w:line="307" w:lineRule="auto"/>
        <w:jc w:val="both"/>
        <w:rPr>
          <w:rFonts w:cs="Arial"/>
        </w:rPr>
      </w:pPr>
      <w:proofErr w:type="spellStart"/>
      <w:r w:rsidRPr="00C922BD">
        <w:rPr>
          <w:rFonts w:cs="Arial"/>
        </w:rPr>
        <w:t>Yeni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Coronavirus</w:t>
      </w:r>
      <w:proofErr w:type="spellEnd"/>
      <w:r w:rsidRPr="00C922BD">
        <w:rPr>
          <w:rFonts w:cs="Arial"/>
        </w:rPr>
        <w:t xml:space="preserve"> 2019 </w:t>
      </w:r>
      <w:proofErr w:type="spellStart"/>
      <w:r w:rsidRPr="00C922BD">
        <w:rPr>
          <w:rFonts w:cs="Arial"/>
        </w:rPr>
        <w:t>yılında</w:t>
      </w:r>
      <w:proofErr w:type="spellEnd"/>
      <w:r w:rsidRPr="00C922BD">
        <w:rPr>
          <w:rFonts w:cs="Arial"/>
        </w:rPr>
        <w:t xml:space="preserve"> Wuhan, </w:t>
      </w:r>
      <w:proofErr w:type="spellStart"/>
      <w:r w:rsidRPr="00C922BD">
        <w:rPr>
          <w:rFonts w:cs="Arial"/>
        </w:rPr>
        <w:t>Çin'de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başladı</w:t>
      </w:r>
      <w:proofErr w:type="spellEnd"/>
      <w:r w:rsidRPr="00C922BD">
        <w:rPr>
          <w:rFonts w:cs="Arial"/>
        </w:rPr>
        <w:t xml:space="preserve">. Bu </w:t>
      </w:r>
      <w:proofErr w:type="spellStart"/>
      <w:r w:rsidRPr="00C922BD">
        <w:rPr>
          <w:rFonts w:cs="Arial"/>
        </w:rPr>
        <w:t>sadece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olayın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coğrafyası</w:t>
      </w:r>
      <w:proofErr w:type="spellEnd"/>
      <w:r w:rsidRPr="00C922BD">
        <w:rPr>
          <w:rFonts w:cs="Arial"/>
        </w:rPr>
        <w:t xml:space="preserve">.  </w:t>
      </w:r>
      <w:proofErr w:type="spellStart"/>
      <w:r w:rsidRPr="00C922BD">
        <w:rPr>
          <w:rFonts w:cs="Arial"/>
        </w:rPr>
        <w:t>Hastalığın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bildiğimiz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kadarıyla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hiçbir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genetik</w:t>
      </w:r>
      <w:proofErr w:type="spellEnd"/>
      <w:r w:rsidRPr="00C922BD">
        <w:rPr>
          <w:rFonts w:cs="Arial"/>
        </w:rPr>
        <w:t>/</w:t>
      </w:r>
      <w:proofErr w:type="spellStart"/>
      <w:r w:rsidRPr="00C922BD">
        <w:rPr>
          <w:rFonts w:cs="Arial"/>
        </w:rPr>
        <w:t>kalıtımsal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yönü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yok</w:t>
      </w:r>
      <w:proofErr w:type="spellEnd"/>
      <w:r w:rsidRPr="00C922BD">
        <w:rPr>
          <w:rFonts w:cs="Arial"/>
        </w:rPr>
        <w:t xml:space="preserve">. </w:t>
      </w:r>
      <w:r w:rsidR="00E1162D" w:rsidRPr="00C922BD">
        <w:rPr>
          <w:rFonts w:cs="Arial"/>
        </w:rPr>
        <w:t xml:space="preserve"> </w:t>
      </w:r>
      <w:proofErr w:type="spellStart"/>
      <w:r w:rsidR="00E1162D" w:rsidRPr="00C922BD">
        <w:rPr>
          <w:rFonts w:cs="Arial"/>
        </w:rPr>
        <w:t>H</w:t>
      </w:r>
      <w:r w:rsidR="00FC7599" w:rsidRPr="00C922BD">
        <w:rPr>
          <w:rFonts w:cs="Arial"/>
        </w:rPr>
        <w:t>içbir</w:t>
      </w:r>
      <w:proofErr w:type="spellEnd"/>
      <w:r w:rsidR="00FC7599" w:rsidRPr="00C922BD">
        <w:rPr>
          <w:rFonts w:cs="Arial"/>
        </w:rPr>
        <w:t xml:space="preserve"> </w:t>
      </w:r>
      <w:proofErr w:type="spellStart"/>
      <w:r w:rsidR="00FC7599" w:rsidRPr="00C922BD">
        <w:rPr>
          <w:rFonts w:cs="Arial"/>
        </w:rPr>
        <w:t>ailesel</w:t>
      </w:r>
      <w:proofErr w:type="spellEnd"/>
      <w:r w:rsidR="00FC7599" w:rsidRPr="00C922BD">
        <w:rPr>
          <w:rFonts w:cs="Arial"/>
        </w:rPr>
        <w:t xml:space="preserve"> </w:t>
      </w:r>
      <w:proofErr w:type="spellStart"/>
      <w:r w:rsidR="00FC7599" w:rsidRPr="00C922BD">
        <w:rPr>
          <w:rFonts w:cs="Arial"/>
        </w:rPr>
        <w:t>etken</w:t>
      </w:r>
      <w:proofErr w:type="spellEnd"/>
      <w:r w:rsidR="00FC7599" w:rsidRPr="00C922BD">
        <w:rPr>
          <w:rFonts w:cs="Arial"/>
        </w:rPr>
        <w:t xml:space="preserve"> </w:t>
      </w:r>
      <w:proofErr w:type="spellStart"/>
      <w:r w:rsidR="00FC7599" w:rsidRPr="00C922BD">
        <w:rPr>
          <w:rFonts w:cs="Arial"/>
        </w:rPr>
        <w:t>kişiyi</w:t>
      </w:r>
      <w:proofErr w:type="spellEnd"/>
      <w:r w:rsidR="00E1162D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hastalığa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karşı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daha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savunmasız</w:t>
      </w:r>
      <w:proofErr w:type="spellEnd"/>
      <w:r w:rsidRPr="00C922BD">
        <w:rPr>
          <w:rFonts w:cs="Arial"/>
        </w:rPr>
        <w:t xml:space="preserve"> </w:t>
      </w:r>
      <w:proofErr w:type="spellStart"/>
      <w:r w:rsidR="00E1162D" w:rsidRPr="00C922BD">
        <w:rPr>
          <w:rFonts w:cs="Arial"/>
        </w:rPr>
        <w:t>veya</w:t>
      </w:r>
      <w:proofErr w:type="spellEnd"/>
      <w:r w:rsidR="00E1162D" w:rsidRPr="00C922BD">
        <w:rPr>
          <w:rFonts w:cs="Arial"/>
        </w:rPr>
        <w:t xml:space="preserve"> </w:t>
      </w:r>
      <w:proofErr w:type="spellStart"/>
      <w:r w:rsidR="00E1162D" w:rsidRPr="00C922BD">
        <w:rPr>
          <w:rFonts w:cs="Arial"/>
        </w:rPr>
        <w:t>daha</w:t>
      </w:r>
      <w:proofErr w:type="spellEnd"/>
      <w:r w:rsidR="00E1162D" w:rsidRPr="00C922BD">
        <w:rPr>
          <w:rFonts w:cs="Arial"/>
        </w:rPr>
        <w:t xml:space="preserve"> </w:t>
      </w:r>
      <w:proofErr w:type="spellStart"/>
      <w:r w:rsidR="00E1162D" w:rsidRPr="00C922BD">
        <w:rPr>
          <w:rFonts w:cs="Arial"/>
        </w:rPr>
        <w:t>dirençli</w:t>
      </w:r>
      <w:proofErr w:type="spellEnd"/>
      <w:r w:rsidR="00E1162D" w:rsidRPr="00C922BD">
        <w:rPr>
          <w:rFonts w:cs="Arial"/>
        </w:rPr>
        <w:t xml:space="preserve"> </w:t>
      </w:r>
      <w:proofErr w:type="spellStart"/>
      <w:r w:rsidR="00E1162D" w:rsidRPr="00C922BD">
        <w:rPr>
          <w:rFonts w:cs="Arial"/>
        </w:rPr>
        <w:t>yapmıyor</w:t>
      </w:r>
      <w:proofErr w:type="spellEnd"/>
      <w:r w:rsidR="00E1162D" w:rsidRPr="00C922BD">
        <w:rPr>
          <w:rFonts w:cs="Arial"/>
        </w:rPr>
        <w:t xml:space="preserve">. </w:t>
      </w:r>
    </w:p>
    <w:p w:rsidR="00E1162D" w:rsidRPr="00C922BD" w:rsidRDefault="00E1162D" w:rsidP="005A786A">
      <w:pPr>
        <w:pStyle w:val="ListeParagraf"/>
        <w:numPr>
          <w:ilvl w:val="0"/>
          <w:numId w:val="1"/>
        </w:numPr>
        <w:spacing w:before="120" w:line="307" w:lineRule="auto"/>
        <w:jc w:val="both"/>
        <w:rPr>
          <w:rFonts w:cs="Arial"/>
        </w:rPr>
      </w:pPr>
      <w:proofErr w:type="spellStart"/>
      <w:r w:rsidRPr="00C922BD">
        <w:rPr>
          <w:rFonts w:cs="Arial"/>
        </w:rPr>
        <w:t>Maske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takmak</w:t>
      </w:r>
      <w:proofErr w:type="spellEnd"/>
      <w:r w:rsidRPr="00C922BD">
        <w:rPr>
          <w:rFonts w:cs="Arial"/>
        </w:rPr>
        <w:t xml:space="preserve">, </w:t>
      </w:r>
      <w:proofErr w:type="spellStart"/>
      <w:r w:rsidRPr="00C922BD">
        <w:rPr>
          <w:rFonts w:cs="Arial"/>
        </w:rPr>
        <w:t>bir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kişinin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olduğu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anlamına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gelmez</w:t>
      </w:r>
      <w:proofErr w:type="spellEnd"/>
      <w:r w:rsidRPr="00C922BD">
        <w:rPr>
          <w:rFonts w:cs="Arial"/>
        </w:rPr>
        <w:t xml:space="preserve">. Son </w:t>
      </w:r>
      <w:proofErr w:type="spellStart"/>
      <w:r w:rsidRPr="00C922BD">
        <w:rPr>
          <w:rFonts w:cs="Arial"/>
        </w:rPr>
        <w:t>dönemde</w:t>
      </w:r>
      <w:proofErr w:type="spellEnd"/>
      <w:r w:rsidRPr="00C922BD">
        <w:rPr>
          <w:rFonts w:cs="Arial"/>
        </w:rPr>
        <w:t xml:space="preserve"> COVID-19 </w:t>
      </w:r>
      <w:proofErr w:type="spellStart"/>
      <w:r w:rsidRPr="00C922BD">
        <w:rPr>
          <w:rFonts w:cs="Arial"/>
        </w:rPr>
        <w:t>nedeniyle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maske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takma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dışında</w:t>
      </w:r>
      <w:proofErr w:type="spellEnd"/>
      <w:r w:rsidRPr="00C922BD">
        <w:rPr>
          <w:rFonts w:cs="Arial"/>
        </w:rPr>
        <w:t xml:space="preserve">, </w:t>
      </w:r>
      <w:proofErr w:type="spellStart"/>
      <w:r w:rsidRPr="00C922BD">
        <w:rPr>
          <w:rFonts w:cs="Arial"/>
        </w:rPr>
        <w:t>kanser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hastaları</w:t>
      </w:r>
      <w:proofErr w:type="spellEnd"/>
      <w:r w:rsidRPr="00C922BD">
        <w:rPr>
          <w:rFonts w:cs="Arial"/>
        </w:rPr>
        <w:t xml:space="preserve"> ve </w:t>
      </w:r>
      <w:proofErr w:type="spellStart"/>
      <w:r w:rsidRPr="00C922BD">
        <w:rPr>
          <w:rFonts w:cs="Arial"/>
        </w:rPr>
        <w:t>yakınları</w:t>
      </w:r>
      <w:proofErr w:type="spellEnd"/>
      <w:r w:rsidRPr="00C922BD">
        <w:rPr>
          <w:rFonts w:cs="Arial"/>
        </w:rPr>
        <w:t xml:space="preserve">, </w:t>
      </w:r>
      <w:proofErr w:type="spellStart"/>
      <w:r w:rsidRPr="00C922BD">
        <w:rPr>
          <w:rFonts w:cs="Arial"/>
        </w:rPr>
        <w:t>polen</w:t>
      </w:r>
      <w:proofErr w:type="spellEnd"/>
      <w:r w:rsidRPr="00C922BD">
        <w:rPr>
          <w:rFonts w:cs="Arial"/>
        </w:rPr>
        <w:t xml:space="preserve"> ve </w:t>
      </w:r>
      <w:proofErr w:type="spellStart"/>
      <w:r w:rsidRPr="00C922BD">
        <w:rPr>
          <w:rFonts w:cs="Arial"/>
        </w:rPr>
        <w:t>hava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kirliliğinden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kaçınmak</w:t>
      </w:r>
      <w:proofErr w:type="spellEnd"/>
      <w:r w:rsidR="00FC7599" w:rsidRPr="00C922BD">
        <w:rPr>
          <w:rFonts w:cs="Arial"/>
        </w:rPr>
        <w:t xml:space="preserve">, </w:t>
      </w:r>
      <w:proofErr w:type="spellStart"/>
      <w:r w:rsidRPr="00C922BD">
        <w:rPr>
          <w:rFonts w:cs="Arial"/>
        </w:rPr>
        <w:t>kültürel</w:t>
      </w:r>
      <w:proofErr w:type="spellEnd"/>
      <w:r w:rsidRPr="00C922BD">
        <w:rPr>
          <w:rFonts w:cs="Arial"/>
        </w:rPr>
        <w:t xml:space="preserve"> ve </w:t>
      </w:r>
      <w:proofErr w:type="spellStart"/>
      <w:r w:rsidRPr="00C922BD">
        <w:rPr>
          <w:rFonts w:cs="Arial"/>
        </w:rPr>
        <w:t>sosyal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çeşitli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nedenlerle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maske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takan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birçok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insan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vardır</w:t>
      </w:r>
      <w:proofErr w:type="spellEnd"/>
      <w:r w:rsidRPr="00C922BD">
        <w:rPr>
          <w:rFonts w:cs="Arial"/>
        </w:rPr>
        <w:t xml:space="preserve">. </w:t>
      </w:r>
      <w:proofErr w:type="spellStart"/>
      <w:r w:rsidRPr="00C922BD">
        <w:rPr>
          <w:rFonts w:cs="Arial"/>
        </w:rPr>
        <w:t>Birini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maske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taktığı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için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yargılamayın</w:t>
      </w:r>
      <w:proofErr w:type="spellEnd"/>
      <w:r w:rsidRPr="00C922BD">
        <w:rPr>
          <w:rFonts w:cs="Arial"/>
        </w:rPr>
        <w:t xml:space="preserve"> ve </w:t>
      </w:r>
      <w:proofErr w:type="spellStart"/>
      <w:r w:rsidRPr="00C922BD">
        <w:rPr>
          <w:rFonts w:cs="Arial"/>
        </w:rPr>
        <w:t>hasta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olduğunu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varsaymayın</w:t>
      </w:r>
      <w:proofErr w:type="spellEnd"/>
      <w:r w:rsidRPr="00C922BD">
        <w:rPr>
          <w:rFonts w:cs="Arial"/>
        </w:rPr>
        <w:t>.</w:t>
      </w:r>
    </w:p>
    <w:p w:rsidR="00FC53D0" w:rsidRPr="00C922BD" w:rsidRDefault="00BC5FB5" w:rsidP="005A786A">
      <w:pPr>
        <w:pStyle w:val="ListeParagraf"/>
        <w:numPr>
          <w:ilvl w:val="0"/>
          <w:numId w:val="1"/>
        </w:numPr>
        <w:spacing w:before="120" w:line="307" w:lineRule="auto"/>
        <w:jc w:val="both"/>
        <w:rPr>
          <w:rFonts w:cs="Arial"/>
        </w:rPr>
      </w:pPr>
      <w:proofErr w:type="spellStart"/>
      <w:r w:rsidRPr="00C922BD">
        <w:rPr>
          <w:rFonts w:cs="Arial"/>
        </w:rPr>
        <w:t>Birçok</w:t>
      </w:r>
      <w:proofErr w:type="spellEnd"/>
      <w:r w:rsidRPr="00C922BD">
        <w:rPr>
          <w:rFonts w:cs="Arial"/>
        </w:rPr>
        <w:t xml:space="preserve"> </w:t>
      </w:r>
      <w:proofErr w:type="spellStart"/>
      <w:proofErr w:type="gramStart"/>
      <w:r w:rsidRPr="00C922BD">
        <w:rPr>
          <w:rFonts w:cs="Arial"/>
        </w:rPr>
        <w:t>kişi</w:t>
      </w:r>
      <w:proofErr w:type="spellEnd"/>
      <w:proofErr w:type="gramEnd"/>
      <w:r w:rsidR="00731686" w:rsidRPr="00C922BD">
        <w:rPr>
          <w:rFonts w:cs="Arial"/>
        </w:rPr>
        <w:t xml:space="preserve"> </w:t>
      </w:r>
      <w:proofErr w:type="spellStart"/>
      <w:r w:rsidR="00731686" w:rsidRPr="00C922BD">
        <w:rPr>
          <w:rFonts w:cs="Arial"/>
        </w:rPr>
        <w:t>bu</w:t>
      </w:r>
      <w:proofErr w:type="spellEnd"/>
      <w:r w:rsidR="00731686" w:rsidRPr="00C922BD">
        <w:rPr>
          <w:rFonts w:cs="Arial"/>
        </w:rPr>
        <w:t xml:space="preserve"> </w:t>
      </w:r>
      <w:proofErr w:type="spellStart"/>
      <w:r w:rsidR="00731686" w:rsidRPr="00C922BD">
        <w:rPr>
          <w:rFonts w:cs="Arial"/>
        </w:rPr>
        <w:t>hasta</w:t>
      </w:r>
      <w:r w:rsidR="00FC7599" w:rsidRPr="00C922BD">
        <w:rPr>
          <w:rFonts w:cs="Arial"/>
        </w:rPr>
        <w:t>lıktan</w:t>
      </w:r>
      <w:proofErr w:type="spellEnd"/>
      <w:r w:rsidR="00731686" w:rsidRPr="00C922BD">
        <w:rPr>
          <w:rFonts w:cs="Arial"/>
        </w:rPr>
        <w:t xml:space="preserve"> </w:t>
      </w:r>
      <w:proofErr w:type="spellStart"/>
      <w:r w:rsidR="00731686" w:rsidRPr="00C922BD">
        <w:rPr>
          <w:rFonts w:cs="Arial"/>
        </w:rPr>
        <w:t>iyileşiyor</w:t>
      </w:r>
      <w:proofErr w:type="spellEnd"/>
      <w:r w:rsidR="00731686" w:rsidRPr="00C922BD">
        <w:rPr>
          <w:rFonts w:cs="Arial"/>
        </w:rPr>
        <w:t>. (</w:t>
      </w:r>
      <w:proofErr w:type="spellStart"/>
      <w:r w:rsidR="00731686" w:rsidRPr="00C922BD">
        <w:rPr>
          <w:rFonts w:cs="Arial"/>
        </w:rPr>
        <w:t>K</w:t>
      </w:r>
      <w:r w:rsidR="005233AE" w:rsidRPr="00C922BD">
        <w:rPr>
          <w:rFonts w:cs="Arial"/>
        </w:rPr>
        <w:t>işilerin</w:t>
      </w:r>
      <w:proofErr w:type="spellEnd"/>
      <w:r w:rsidR="005233AE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hastalıktan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iyileştiği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anlatılmalı</w:t>
      </w:r>
      <w:proofErr w:type="spellEnd"/>
      <w:r w:rsidRPr="00C922BD">
        <w:rPr>
          <w:rFonts w:cs="Arial"/>
        </w:rPr>
        <w:t xml:space="preserve"> ve </w:t>
      </w:r>
      <w:proofErr w:type="spellStart"/>
      <w:r w:rsidR="00FC53D0" w:rsidRPr="00C922BD">
        <w:rPr>
          <w:rFonts w:cs="Arial"/>
        </w:rPr>
        <w:t>iyileşen</w:t>
      </w:r>
      <w:proofErr w:type="spellEnd"/>
      <w:r w:rsidR="00FC53D0" w:rsidRPr="00C922BD">
        <w:rPr>
          <w:rFonts w:cs="Arial"/>
        </w:rPr>
        <w:t xml:space="preserve"> </w:t>
      </w:r>
      <w:proofErr w:type="spellStart"/>
      <w:r w:rsidR="00FC53D0" w:rsidRPr="00C922BD">
        <w:rPr>
          <w:rFonts w:cs="Arial"/>
        </w:rPr>
        <w:t>veya</w:t>
      </w:r>
      <w:proofErr w:type="spellEnd"/>
      <w:r w:rsidR="00FC53D0" w:rsidRPr="00C922BD">
        <w:rPr>
          <w:rFonts w:cs="Arial"/>
        </w:rPr>
        <w:t xml:space="preserve"> </w:t>
      </w:r>
      <w:proofErr w:type="spellStart"/>
      <w:r w:rsidR="00FC53D0" w:rsidRPr="00C922BD">
        <w:rPr>
          <w:rFonts w:cs="Arial"/>
        </w:rPr>
        <w:t>iyileşme</w:t>
      </w:r>
      <w:proofErr w:type="spellEnd"/>
      <w:r w:rsidR="00FC53D0" w:rsidRPr="00C922BD">
        <w:rPr>
          <w:rFonts w:cs="Arial"/>
        </w:rPr>
        <w:t xml:space="preserve"> </w:t>
      </w:r>
      <w:proofErr w:type="spellStart"/>
      <w:r w:rsidR="00FC53D0" w:rsidRPr="00C922BD">
        <w:rPr>
          <w:rFonts w:cs="Arial"/>
        </w:rPr>
        <w:t>yoluyla</w:t>
      </w:r>
      <w:proofErr w:type="spellEnd"/>
      <w:r w:rsidR="00FC53D0" w:rsidRPr="00C922BD">
        <w:rPr>
          <w:rFonts w:cs="Arial"/>
        </w:rPr>
        <w:t xml:space="preserve"> </w:t>
      </w:r>
      <w:proofErr w:type="spellStart"/>
      <w:r w:rsidR="00FC53D0" w:rsidRPr="00C922BD">
        <w:rPr>
          <w:rFonts w:cs="Arial"/>
        </w:rPr>
        <w:t>sevilen</w:t>
      </w:r>
      <w:proofErr w:type="spellEnd"/>
      <w:r w:rsidR="00FC53D0" w:rsidRPr="00C922BD">
        <w:rPr>
          <w:rFonts w:cs="Arial"/>
        </w:rPr>
        <w:t xml:space="preserve"> </w:t>
      </w:r>
      <w:proofErr w:type="spellStart"/>
      <w:r w:rsidR="00FC53D0" w:rsidRPr="00C922BD">
        <w:rPr>
          <w:rFonts w:cs="Arial"/>
        </w:rPr>
        <w:t>birini</w:t>
      </w:r>
      <w:proofErr w:type="spellEnd"/>
      <w:r w:rsidR="00FC53D0" w:rsidRPr="00C922BD">
        <w:rPr>
          <w:rFonts w:cs="Arial"/>
        </w:rPr>
        <w:t xml:space="preserve"> </w:t>
      </w:r>
      <w:proofErr w:type="spellStart"/>
      <w:r w:rsidR="00FC53D0" w:rsidRPr="00C922BD">
        <w:rPr>
          <w:rFonts w:cs="Arial"/>
        </w:rPr>
        <w:t>destekleyen</w:t>
      </w:r>
      <w:proofErr w:type="spellEnd"/>
      <w:r w:rsidR="00FC53D0" w:rsidRPr="00C922BD">
        <w:rPr>
          <w:rFonts w:cs="Arial"/>
        </w:rPr>
        <w:t xml:space="preserve"> </w:t>
      </w:r>
      <w:proofErr w:type="spellStart"/>
      <w:r w:rsidR="00FC53D0" w:rsidRPr="00C922BD">
        <w:rPr>
          <w:rFonts w:cs="Arial"/>
        </w:rPr>
        <w:t>yerel</w:t>
      </w:r>
      <w:proofErr w:type="spellEnd"/>
      <w:r w:rsidR="00FC53D0" w:rsidRPr="00C922BD">
        <w:rPr>
          <w:rFonts w:cs="Arial"/>
        </w:rPr>
        <w:t xml:space="preserve"> </w:t>
      </w:r>
      <w:proofErr w:type="spellStart"/>
      <w:r w:rsidR="00FC53D0" w:rsidRPr="00C922BD">
        <w:rPr>
          <w:rFonts w:cs="Arial"/>
        </w:rPr>
        <w:t>halkın</w:t>
      </w:r>
      <w:proofErr w:type="spellEnd"/>
      <w:r w:rsidR="00FC53D0" w:rsidRPr="00C922BD">
        <w:rPr>
          <w:rFonts w:cs="Arial"/>
        </w:rPr>
        <w:t xml:space="preserve"> </w:t>
      </w:r>
      <w:proofErr w:type="spellStart"/>
      <w:r w:rsidR="00FC53D0" w:rsidRPr="00C922BD">
        <w:rPr>
          <w:rFonts w:cs="Arial"/>
        </w:rPr>
        <w:t>seslerini</w:t>
      </w:r>
      <w:proofErr w:type="spellEnd"/>
      <w:r w:rsidR="00FC53D0" w:rsidRPr="00C922BD">
        <w:rPr>
          <w:rFonts w:cs="Arial"/>
        </w:rPr>
        <w:t xml:space="preserve">, </w:t>
      </w:r>
      <w:proofErr w:type="spellStart"/>
      <w:r w:rsidR="00FC53D0" w:rsidRPr="00C922BD">
        <w:rPr>
          <w:rFonts w:cs="Arial"/>
        </w:rPr>
        <w:t>hikayelerini</w:t>
      </w:r>
      <w:proofErr w:type="spellEnd"/>
      <w:r w:rsidR="00FC53D0" w:rsidRPr="00C922BD">
        <w:rPr>
          <w:rFonts w:cs="Arial"/>
        </w:rPr>
        <w:t xml:space="preserve"> ve </w:t>
      </w:r>
      <w:proofErr w:type="spellStart"/>
      <w:r w:rsidR="00FC53D0" w:rsidRPr="00C922BD">
        <w:rPr>
          <w:rFonts w:cs="Arial"/>
        </w:rPr>
        <w:t>görüntülerini</w:t>
      </w:r>
      <w:proofErr w:type="spellEnd"/>
      <w:r w:rsidR="00FC53D0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gösteren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sis</w:t>
      </w:r>
      <w:r w:rsidR="00731686" w:rsidRPr="00C922BD">
        <w:rPr>
          <w:rFonts w:cs="Arial"/>
        </w:rPr>
        <w:t>temlere</w:t>
      </w:r>
      <w:proofErr w:type="spellEnd"/>
      <w:r w:rsidR="00731686" w:rsidRPr="00C922BD">
        <w:rPr>
          <w:rFonts w:cs="Arial"/>
        </w:rPr>
        <w:t xml:space="preserve"> </w:t>
      </w:r>
      <w:proofErr w:type="spellStart"/>
      <w:r w:rsidR="00731686" w:rsidRPr="00C922BD">
        <w:rPr>
          <w:rFonts w:cs="Arial"/>
        </w:rPr>
        <w:t>erişim</w:t>
      </w:r>
      <w:proofErr w:type="spellEnd"/>
      <w:r w:rsidR="00731686" w:rsidRPr="00C922BD">
        <w:rPr>
          <w:rFonts w:cs="Arial"/>
        </w:rPr>
        <w:t xml:space="preserve"> </w:t>
      </w:r>
      <w:proofErr w:type="spellStart"/>
      <w:r w:rsidR="00731686" w:rsidRPr="00C922BD">
        <w:rPr>
          <w:rFonts w:cs="Arial"/>
        </w:rPr>
        <w:t>sağlayarak</w:t>
      </w:r>
      <w:proofErr w:type="spellEnd"/>
      <w:r w:rsidR="00731686" w:rsidRPr="00C922BD">
        <w:rPr>
          <w:rFonts w:cs="Arial"/>
        </w:rPr>
        <w:t xml:space="preserve"> </w:t>
      </w:r>
      <w:proofErr w:type="spellStart"/>
      <w:r w:rsidR="00731686" w:rsidRPr="00C922BD">
        <w:rPr>
          <w:rFonts w:cs="Arial"/>
        </w:rPr>
        <w:t>sözle</w:t>
      </w:r>
      <w:r w:rsidRPr="00C922BD">
        <w:rPr>
          <w:rFonts w:cs="Arial"/>
        </w:rPr>
        <w:t>r</w:t>
      </w:r>
      <w:proofErr w:type="spellEnd"/>
      <w:r w:rsidR="00FC7599" w:rsidRPr="00C922BD">
        <w:rPr>
          <w:rFonts w:cs="Arial"/>
        </w:rPr>
        <w:t xml:space="preserve"> </w:t>
      </w:r>
      <w:proofErr w:type="spellStart"/>
      <w:r w:rsidR="00FC7599" w:rsidRPr="00C922BD">
        <w:rPr>
          <w:rFonts w:cs="Arial"/>
        </w:rPr>
        <w:t>g</w:t>
      </w:r>
      <w:r w:rsidR="00FC53D0" w:rsidRPr="00C922BD">
        <w:rPr>
          <w:rFonts w:cs="Arial"/>
        </w:rPr>
        <w:t>üçlendiri</w:t>
      </w:r>
      <w:r w:rsidR="00FC7599" w:rsidRPr="00C922BD">
        <w:rPr>
          <w:rFonts w:cs="Arial"/>
        </w:rPr>
        <w:t>lebilir</w:t>
      </w:r>
      <w:proofErr w:type="spellEnd"/>
      <w:r w:rsidR="00FC53D0" w:rsidRPr="00C922BD">
        <w:rPr>
          <w:rFonts w:cs="Arial"/>
        </w:rPr>
        <w:t>.</w:t>
      </w:r>
      <w:r w:rsidR="00731686" w:rsidRPr="00C922BD">
        <w:rPr>
          <w:rFonts w:cs="Arial"/>
        </w:rPr>
        <w:t>)</w:t>
      </w:r>
    </w:p>
    <w:p w:rsidR="008B5DD9" w:rsidRPr="00C922BD" w:rsidRDefault="00187FC1" w:rsidP="005A786A">
      <w:pPr>
        <w:spacing w:before="120" w:line="307" w:lineRule="auto"/>
        <w:jc w:val="both"/>
        <w:rPr>
          <w:rFonts w:cs="Arial"/>
        </w:rPr>
      </w:pPr>
      <w:proofErr w:type="spellStart"/>
      <w:proofErr w:type="gramStart"/>
      <w:r w:rsidRPr="00C922BD">
        <w:rPr>
          <w:rFonts w:cs="Arial"/>
        </w:rPr>
        <w:t>Bir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diğer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konu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da</w:t>
      </w:r>
      <w:proofErr w:type="spellEnd"/>
      <w:r w:rsidR="00BC5FB5" w:rsidRPr="00C922BD">
        <w:rPr>
          <w:rFonts w:cs="Arial"/>
        </w:rPr>
        <w:t xml:space="preserve"> </w:t>
      </w:r>
      <w:r w:rsidRPr="00C922BD">
        <w:rPr>
          <w:rFonts w:cs="Arial"/>
        </w:rPr>
        <w:t>“</w:t>
      </w:r>
      <w:proofErr w:type="spellStart"/>
      <w:r w:rsidR="008B5DD9" w:rsidRPr="00C922BD">
        <w:rPr>
          <w:rFonts w:cs="Arial"/>
        </w:rPr>
        <w:t>Engelli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Stigma</w:t>
      </w:r>
      <w:r w:rsidR="00361098" w:rsidRPr="00C922BD">
        <w:rPr>
          <w:rFonts w:cs="Arial"/>
        </w:rPr>
        <w:t>sı</w:t>
      </w:r>
      <w:proofErr w:type="spellEnd"/>
      <w:r w:rsidRPr="00C922BD">
        <w:rPr>
          <w:rFonts w:cs="Arial"/>
        </w:rPr>
        <w:t xml:space="preserve">” </w:t>
      </w:r>
      <w:proofErr w:type="spellStart"/>
      <w:r w:rsidRPr="00C922BD">
        <w:rPr>
          <w:rFonts w:cs="Arial"/>
        </w:rPr>
        <w:t>dır</w:t>
      </w:r>
      <w:proofErr w:type="spellEnd"/>
      <w:r w:rsidRPr="00C922BD">
        <w:rPr>
          <w:rFonts w:cs="Arial"/>
        </w:rPr>
        <w:t>.</w:t>
      </w:r>
      <w:proofErr w:type="gramEnd"/>
      <w:r w:rsidRPr="00C922BD">
        <w:rPr>
          <w:rFonts w:cs="Arial"/>
        </w:rPr>
        <w:t xml:space="preserve"> </w:t>
      </w:r>
      <w:proofErr w:type="spellStart"/>
      <w:proofErr w:type="gramStart"/>
      <w:r w:rsidR="008B5DD9" w:rsidRPr="00C922BD">
        <w:rPr>
          <w:rFonts w:cs="Arial"/>
        </w:rPr>
        <w:t>Hastalarımızın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bilinçlenmesini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sağlarken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onların</w:t>
      </w:r>
      <w:proofErr w:type="spellEnd"/>
      <w:r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ihtiyaçlarına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yönelik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girişimlerimiz</w:t>
      </w:r>
      <w:proofErr w:type="spellEnd"/>
      <w:r w:rsidR="008B5DD9" w:rsidRPr="00C922BD">
        <w:rPr>
          <w:rFonts w:cs="Arial"/>
        </w:rPr>
        <w:t xml:space="preserve"> </w:t>
      </w:r>
      <w:r w:rsidRPr="00C922BD">
        <w:rPr>
          <w:rFonts w:cs="Arial"/>
        </w:rPr>
        <w:t xml:space="preserve">de </w:t>
      </w:r>
      <w:proofErr w:type="spellStart"/>
      <w:r w:rsidR="008B5DD9" w:rsidRPr="00C922BD">
        <w:rPr>
          <w:rFonts w:cs="Arial"/>
        </w:rPr>
        <w:t>önem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taşımaktadır</w:t>
      </w:r>
      <w:proofErr w:type="spellEnd"/>
      <w:r w:rsidR="008B5DD9" w:rsidRPr="00C922BD">
        <w:rPr>
          <w:rFonts w:cs="Arial"/>
        </w:rPr>
        <w:t>.</w:t>
      </w:r>
      <w:proofErr w:type="gramEnd"/>
      <w:r w:rsidR="008B5DD9" w:rsidRPr="00C922BD">
        <w:rPr>
          <w:rFonts w:cs="Arial"/>
        </w:rPr>
        <w:t xml:space="preserve"> </w:t>
      </w:r>
      <w:proofErr w:type="spellStart"/>
      <w:proofErr w:type="gramStart"/>
      <w:r w:rsidR="008B5DD9" w:rsidRPr="00C922BD">
        <w:rPr>
          <w:rFonts w:cs="Arial"/>
        </w:rPr>
        <w:t>Nörolojik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rahatsızlığı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nedeniyle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engelli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olan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bireyler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için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pandemi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ortamında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hijyenik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düzeyde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ihtiyaçlar</w:t>
      </w:r>
      <w:r w:rsidRPr="00C922BD">
        <w:rPr>
          <w:rFonts w:cs="Arial"/>
        </w:rPr>
        <w:t>ın</w:t>
      </w:r>
      <w:proofErr w:type="spellEnd"/>
      <w:r w:rsidR="008B5DD9" w:rsidRPr="00C922BD">
        <w:rPr>
          <w:rFonts w:cs="Arial"/>
        </w:rPr>
        <w:t xml:space="preserve"> optimum </w:t>
      </w:r>
      <w:proofErr w:type="spellStart"/>
      <w:r w:rsidR="008B5DD9" w:rsidRPr="00C922BD">
        <w:rPr>
          <w:rFonts w:cs="Arial"/>
        </w:rPr>
        <w:t>şartlarda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sağlanma</w:t>
      </w:r>
      <w:r w:rsidRPr="00C922BD">
        <w:rPr>
          <w:rFonts w:cs="Arial"/>
        </w:rPr>
        <w:t>sı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zor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olabilir</w:t>
      </w:r>
      <w:proofErr w:type="spellEnd"/>
      <w:r w:rsidRPr="00C922BD">
        <w:rPr>
          <w:rFonts w:cs="Arial"/>
        </w:rPr>
        <w:t>.</w:t>
      </w:r>
      <w:proofErr w:type="gramEnd"/>
      <w:r w:rsidRPr="00C922BD">
        <w:rPr>
          <w:rFonts w:cs="Arial"/>
        </w:rPr>
        <w:t xml:space="preserve"> </w:t>
      </w:r>
      <w:proofErr w:type="spellStart"/>
      <w:r w:rsidR="00361098" w:rsidRPr="00C922BD">
        <w:rPr>
          <w:rFonts w:cs="Arial"/>
        </w:rPr>
        <w:t>N</w:t>
      </w:r>
      <w:r w:rsidR="008B5DD9" w:rsidRPr="00C922BD">
        <w:rPr>
          <w:rFonts w:cs="Arial"/>
        </w:rPr>
        <w:t>örolojik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hastalığı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olan</w:t>
      </w:r>
      <w:proofErr w:type="spellEnd"/>
      <w:r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engelli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bireylerin</w:t>
      </w:r>
      <w:proofErr w:type="spellEnd"/>
      <w:r w:rsidR="008B5DD9" w:rsidRPr="00C922BD">
        <w:rPr>
          <w:rFonts w:cs="Arial"/>
        </w:rPr>
        <w:t xml:space="preserve"> COVID-19'a </w:t>
      </w:r>
      <w:proofErr w:type="spellStart"/>
      <w:r w:rsidR="008B5DD9" w:rsidRPr="00C922BD">
        <w:rPr>
          <w:rFonts w:cs="Arial"/>
        </w:rPr>
        <w:t>yakalanma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riski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aşağıdaki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nedenlerle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daha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yüksek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olabilir</w:t>
      </w:r>
      <w:proofErr w:type="spellEnd"/>
      <w:r w:rsidR="008B5DD9" w:rsidRPr="00C922BD">
        <w:rPr>
          <w:rFonts w:cs="Arial"/>
        </w:rPr>
        <w:t>:</w:t>
      </w:r>
    </w:p>
    <w:p w:rsidR="008B5DD9" w:rsidRPr="00C922BD" w:rsidRDefault="008B5DD9" w:rsidP="005A786A">
      <w:pPr>
        <w:spacing w:before="120" w:after="60" w:line="307" w:lineRule="auto"/>
        <w:ind w:left="720"/>
        <w:contextualSpacing/>
        <w:jc w:val="both"/>
        <w:rPr>
          <w:rFonts w:cs="Arial"/>
        </w:rPr>
      </w:pPr>
      <w:r w:rsidRPr="00C922BD">
        <w:rPr>
          <w:rFonts w:cs="Arial"/>
        </w:rPr>
        <w:t xml:space="preserve">- El </w:t>
      </w:r>
      <w:proofErr w:type="spellStart"/>
      <w:r w:rsidRPr="00C922BD">
        <w:rPr>
          <w:rFonts w:cs="Arial"/>
        </w:rPr>
        <w:t>yıkama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gibi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temel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hijyen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önlemlerini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uygulama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önündeki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enge</w:t>
      </w:r>
      <w:r w:rsidR="00630726" w:rsidRPr="00C922BD">
        <w:rPr>
          <w:rFonts w:cs="Arial"/>
        </w:rPr>
        <w:t>ller</w:t>
      </w:r>
      <w:proofErr w:type="spellEnd"/>
      <w:r w:rsidR="00630726" w:rsidRPr="00C922BD">
        <w:rPr>
          <w:rFonts w:cs="Arial"/>
        </w:rPr>
        <w:t xml:space="preserve"> (</w:t>
      </w:r>
      <w:proofErr w:type="spellStart"/>
      <w:r w:rsidR="00630726" w:rsidRPr="00C922BD">
        <w:rPr>
          <w:rFonts w:cs="Arial"/>
        </w:rPr>
        <w:t>örn</w:t>
      </w:r>
      <w:proofErr w:type="spellEnd"/>
      <w:r w:rsidR="00630726" w:rsidRPr="00C922BD">
        <w:rPr>
          <w:rFonts w:cs="Arial"/>
        </w:rPr>
        <w:t xml:space="preserve">. </w:t>
      </w:r>
      <w:proofErr w:type="spellStart"/>
      <w:r w:rsidR="00DF0B91" w:rsidRPr="00C922BD">
        <w:rPr>
          <w:rFonts w:cs="Arial"/>
        </w:rPr>
        <w:t>l</w:t>
      </w:r>
      <w:r w:rsidR="00630726" w:rsidRPr="00C922BD">
        <w:rPr>
          <w:rFonts w:cs="Arial"/>
        </w:rPr>
        <w:t>avabolar</w:t>
      </w:r>
      <w:proofErr w:type="spellEnd"/>
      <w:r w:rsidR="00630726" w:rsidRPr="00C922BD">
        <w:rPr>
          <w:rFonts w:cs="Arial"/>
        </w:rPr>
        <w:t xml:space="preserve">, </w:t>
      </w:r>
      <w:proofErr w:type="spellStart"/>
      <w:r w:rsidR="00630726" w:rsidRPr="00C922BD">
        <w:rPr>
          <w:rFonts w:cs="Arial"/>
        </w:rPr>
        <w:t>lavabolar</w:t>
      </w:r>
      <w:proofErr w:type="spellEnd"/>
      <w:r w:rsidR="00630726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veya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pompaları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fiziksel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olarak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erişilemeyebilir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veya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bir</w:t>
      </w:r>
      <w:proofErr w:type="spellEnd"/>
      <w:r w:rsidRPr="00C922BD">
        <w:rPr>
          <w:rFonts w:cs="Arial"/>
        </w:rPr>
        <w:t xml:space="preserve"> </w:t>
      </w:r>
      <w:proofErr w:type="spellStart"/>
      <w:proofErr w:type="gramStart"/>
      <w:r w:rsidRPr="00C922BD">
        <w:rPr>
          <w:rFonts w:cs="Arial"/>
        </w:rPr>
        <w:t>kişi</w:t>
      </w:r>
      <w:proofErr w:type="spellEnd"/>
      <w:proofErr w:type="gram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ellerini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iyice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ovmakta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zorlanabilir</w:t>
      </w:r>
      <w:proofErr w:type="spellEnd"/>
      <w:r w:rsidRPr="00C922BD">
        <w:rPr>
          <w:rFonts w:cs="Arial"/>
        </w:rPr>
        <w:t>);</w:t>
      </w:r>
    </w:p>
    <w:p w:rsidR="00B00CDA" w:rsidRPr="00C922BD" w:rsidRDefault="008B5DD9" w:rsidP="005A786A">
      <w:pPr>
        <w:spacing w:before="120" w:after="60" w:line="307" w:lineRule="auto"/>
        <w:ind w:left="720"/>
        <w:contextualSpacing/>
        <w:jc w:val="both"/>
        <w:rPr>
          <w:rFonts w:cs="Arial"/>
        </w:rPr>
      </w:pPr>
      <w:r w:rsidRPr="00C922BD">
        <w:rPr>
          <w:rFonts w:cs="Arial"/>
        </w:rPr>
        <w:lastRenderedPageBreak/>
        <w:t xml:space="preserve">- </w:t>
      </w:r>
      <w:proofErr w:type="spellStart"/>
      <w:r w:rsidRPr="00C922BD">
        <w:rPr>
          <w:rFonts w:cs="Arial"/>
        </w:rPr>
        <w:t>Ek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destek</w:t>
      </w:r>
      <w:proofErr w:type="spellEnd"/>
      <w:r w:rsidRPr="00C922BD">
        <w:rPr>
          <w:rFonts w:cs="Arial"/>
        </w:rPr>
        <w:t xml:space="preserve"> </w:t>
      </w:r>
      <w:proofErr w:type="spellStart"/>
      <w:r w:rsidR="00630726" w:rsidRPr="00C922BD">
        <w:rPr>
          <w:rFonts w:cs="Arial"/>
        </w:rPr>
        <w:t>veya</w:t>
      </w:r>
      <w:proofErr w:type="spellEnd"/>
      <w:r w:rsidR="00630726" w:rsidRPr="00C922BD">
        <w:rPr>
          <w:rFonts w:cs="Arial"/>
        </w:rPr>
        <w:t xml:space="preserve"> </w:t>
      </w:r>
      <w:proofErr w:type="spellStart"/>
      <w:r w:rsidR="00630726" w:rsidRPr="00C922BD">
        <w:rPr>
          <w:rFonts w:cs="Arial"/>
        </w:rPr>
        <w:t>yardım</w:t>
      </w:r>
      <w:proofErr w:type="spellEnd"/>
      <w:r w:rsidR="00630726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ihtiyaçları</w:t>
      </w:r>
      <w:proofErr w:type="spellEnd"/>
      <w:r w:rsidRPr="00C922BD">
        <w:rPr>
          <w:rFonts w:cs="Arial"/>
        </w:rPr>
        <w:t xml:space="preserve"> </w:t>
      </w:r>
      <w:proofErr w:type="spellStart"/>
      <w:r w:rsidR="00630726" w:rsidRPr="00C922BD">
        <w:rPr>
          <w:rFonts w:cs="Arial"/>
        </w:rPr>
        <w:t>ya</w:t>
      </w:r>
      <w:proofErr w:type="spellEnd"/>
      <w:r w:rsidR="00630726" w:rsidRPr="00C922BD">
        <w:rPr>
          <w:rFonts w:cs="Arial"/>
        </w:rPr>
        <w:t xml:space="preserve"> </w:t>
      </w:r>
      <w:proofErr w:type="spellStart"/>
      <w:r w:rsidR="00630726" w:rsidRPr="00C922BD">
        <w:rPr>
          <w:rFonts w:cs="Arial"/>
        </w:rPr>
        <w:t>da</w:t>
      </w:r>
      <w:proofErr w:type="spellEnd"/>
      <w:r w:rsidR="00630726" w:rsidRPr="00C922BD">
        <w:rPr>
          <w:rFonts w:cs="Arial"/>
        </w:rPr>
        <w:t xml:space="preserve"> </w:t>
      </w:r>
      <w:proofErr w:type="spellStart"/>
      <w:r w:rsidR="00630726" w:rsidRPr="00C922BD">
        <w:rPr>
          <w:rFonts w:cs="Arial"/>
        </w:rPr>
        <w:t>bulundukları</w:t>
      </w:r>
      <w:proofErr w:type="spellEnd"/>
      <w:r w:rsidR="00630726" w:rsidRPr="00C922BD">
        <w:rPr>
          <w:rFonts w:cs="Arial"/>
        </w:rPr>
        <w:t xml:space="preserve"> </w:t>
      </w:r>
      <w:proofErr w:type="spellStart"/>
      <w:r w:rsidR="00630726" w:rsidRPr="00C922BD">
        <w:rPr>
          <w:rFonts w:cs="Arial"/>
        </w:rPr>
        <w:t>bakım</w:t>
      </w:r>
      <w:proofErr w:type="spellEnd"/>
      <w:r w:rsidR="00630726" w:rsidRPr="00C922BD">
        <w:rPr>
          <w:rFonts w:cs="Arial"/>
        </w:rPr>
        <w:t xml:space="preserve"> </w:t>
      </w:r>
      <w:proofErr w:type="spellStart"/>
      <w:r w:rsidR="00630726" w:rsidRPr="00C922BD">
        <w:rPr>
          <w:rFonts w:cs="Arial"/>
        </w:rPr>
        <w:t>kurumları</w:t>
      </w:r>
      <w:proofErr w:type="spellEnd"/>
      <w:r w:rsidR="00630726" w:rsidRPr="00C922BD">
        <w:rPr>
          <w:rFonts w:cs="Arial"/>
        </w:rPr>
        <w:t xml:space="preserve"> </w:t>
      </w:r>
      <w:proofErr w:type="spellStart"/>
      <w:r w:rsidR="00630726" w:rsidRPr="00C922BD">
        <w:rPr>
          <w:rFonts w:cs="Arial"/>
        </w:rPr>
        <w:t>nedeni</w:t>
      </w:r>
      <w:proofErr w:type="spellEnd"/>
      <w:r w:rsidR="00630726" w:rsidRPr="00C922BD">
        <w:rPr>
          <w:rFonts w:cs="Arial"/>
        </w:rPr>
        <w:t xml:space="preserve"> </w:t>
      </w:r>
      <w:proofErr w:type="spellStart"/>
      <w:r w:rsidR="00630726" w:rsidRPr="00C922BD">
        <w:rPr>
          <w:rFonts w:cs="Arial"/>
        </w:rPr>
        <w:t>ile</w:t>
      </w:r>
      <w:proofErr w:type="spellEnd"/>
      <w:r w:rsidR="00630726" w:rsidRPr="00C922BD">
        <w:rPr>
          <w:rFonts w:cs="Arial"/>
        </w:rPr>
        <w:t xml:space="preserve"> </w:t>
      </w:r>
      <w:proofErr w:type="spellStart"/>
      <w:r w:rsidR="00630726" w:rsidRPr="00C922BD">
        <w:rPr>
          <w:rFonts w:cs="Arial"/>
        </w:rPr>
        <w:t>sosyal</w:t>
      </w:r>
      <w:proofErr w:type="spellEnd"/>
      <w:r w:rsidR="00630726" w:rsidRPr="00C922BD">
        <w:rPr>
          <w:rFonts w:cs="Arial"/>
        </w:rPr>
        <w:t xml:space="preserve"> </w:t>
      </w:r>
      <w:proofErr w:type="spellStart"/>
      <w:r w:rsidR="00630726" w:rsidRPr="00C922BD">
        <w:rPr>
          <w:rFonts w:cs="Arial"/>
        </w:rPr>
        <w:t>mesafeyi</w:t>
      </w:r>
      <w:proofErr w:type="spellEnd"/>
      <w:r w:rsidR="00630726" w:rsidRPr="00C922BD">
        <w:rPr>
          <w:rFonts w:cs="Arial"/>
        </w:rPr>
        <w:t xml:space="preserve"> </w:t>
      </w:r>
      <w:proofErr w:type="spellStart"/>
      <w:r w:rsidR="00630726" w:rsidRPr="00C922BD">
        <w:rPr>
          <w:rFonts w:cs="Arial"/>
        </w:rPr>
        <w:t>koruma</w:t>
      </w:r>
      <w:proofErr w:type="spellEnd"/>
      <w:r w:rsidR="00630726" w:rsidRPr="00C922BD">
        <w:rPr>
          <w:rFonts w:cs="Arial"/>
        </w:rPr>
        <w:t xml:space="preserve"> </w:t>
      </w:r>
      <w:proofErr w:type="spellStart"/>
      <w:r w:rsidR="00630726" w:rsidRPr="00C922BD">
        <w:rPr>
          <w:rFonts w:cs="Arial"/>
        </w:rPr>
        <w:t>zorluğu</w:t>
      </w:r>
      <w:proofErr w:type="spellEnd"/>
      <w:r w:rsidRPr="00C922BD">
        <w:rPr>
          <w:rFonts w:cs="Arial"/>
        </w:rPr>
        <w:t>;</w:t>
      </w:r>
      <w:r w:rsidR="00B00CDA" w:rsidRPr="00C922BD">
        <w:rPr>
          <w:rFonts w:cs="Arial"/>
        </w:rPr>
        <w:t xml:space="preserve"> </w:t>
      </w:r>
    </w:p>
    <w:p w:rsidR="00B00CDA" w:rsidRPr="00C922BD" w:rsidRDefault="008B5DD9" w:rsidP="005A786A">
      <w:pPr>
        <w:spacing w:before="120" w:after="60" w:line="307" w:lineRule="auto"/>
        <w:ind w:left="720"/>
        <w:contextualSpacing/>
        <w:jc w:val="both"/>
        <w:rPr>
          <w:rFonts w:cs="Arial"/>
        </w:rPr>
      </w:pPr>
      <w:r w:rsidRPr="00C922BD">
        <w:rPr>
          <w:rFonts w:cs="Arial"/>
        </w:rPr>
        <w:t xml:space="preserve">- </w:t>
      </w:r>
      <w:proofErr w:type="spellStart"/>
      <w:r w:rsidRPr="00C922BD">
        <w:rPr>
          <w:rFonts w:cs="Arial"/>
        </w:rPr>
        <w:t>Çevreden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bilgi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almak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veya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fiziksel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destek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için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şeylere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dokunma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ihtiyacı</w:t>
      </w:r>
      <w:proofErr w:type="spellEnd"/>
      <w:r w:rsidRPr="00C922BD">
        <w:rPr>
          <w:rFonts w:cs="Arial"/>
        </w:rPr>
        <w:t>;</w:t>
      </w:r>
      <w:r w:rsidR="00B00CDA" w:rsidRPr="00C922BD">
        <w:rPr>
          <w:rFonts w:cs="Arial"/>
        </w:rPr>
        <w:t xml:space="preserve"> </w:t>
      </w:r>
    </w:p>
    <w:p w:rsidR="00191BD5" w:rsidRPr="00C922BD" w:rsidRDefault="008B5DD9" w:rsidP="005A786A">
      <w:pPr>
        <w:spacing w:before="60" w:line="307" w:lineRule="auto"/>
        <w:ind w:left="720"/>
        <w:jc w:val="both"/>
        <w:rPr>
          <w:rFonts w:cs="Arial"/>
        </w:rPr>
      </w:pPr>
      <w:r w:rsidRPr="00C922BD">
        <w:rPr>
          <w:rFonts w:cs="Arial"/>
        </w:rPr>
        <w:t xml:space="preserve">- </w:t>
      </w:r>
      <w:proofErr w:type="spellStart"/>
      <w:r w:rsidRPr="00C922BD">
        <w:rPr>
          <w:rFonts w:cs="Arial"/>
        </w:rPr>
        <w:t>Halk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sağlığı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bilgilerine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erişimin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önündeki</w:t>
      </w:r>
      <w:proofErr w:type="spellEnd"/>
      <w:r w:rsidRPr="00C922BD">
        <w:rPr>
          <w:rFonts w:cs="Arial"/>
        </w:rPr>
        <w:t xml:space="preserve"> </w:t>
      </w:r>
      <w:proofErr w:type="spellStart"/>
      <w:r w:rsidR="00630726" w:rsidRPr="00C922BD">
        <w:rPr>
          <w:rFonts w:cs="Arial"/>
        </w:rPr>
        <w:t>çeşitli</w:t>
      </w:r>
      <w:proofErr w:type="spellEnd"/>
      <w:r w:rsidR="00630726"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engeller</w:t>
      </w:r>
      <w:proofErr w:type="spellEnd"/>
      <w:r w:rsidRPr="00C922BD">
        <w:rPr>
          <w:rFonts w:cs="Arial"/>
        </w:rPr>
        <w:t>.</w:t>
      </w:r>
    </w:p>
    <w:p w:rsidR="00CF6312" w:rsidRPr="00C922BD" w:rsidRDefault="00CF6312" w:rsidP="005A786A">
      <w:pPr>
        <w:spacing w:before="120" w:line="307" w:lineRule="auto"/>
        <w:jc w:val="both"/>
        <w:rPr>
          <w:rFonts w:cs="Arial"/>
        </w:rPr>
      </w:pPr>
      <w:r w:rsidRPr="00C922BD">
        <w:rPr>
          <w:rFonts w:cs="Arial"/>
        </w:rPr>
        <w:t xml:space="preserve">Bu </w:t>
      </w:r>
      <w:proofErr w:type="spellStart"/>
      <w:r w:rsidRPr="00C922BD">
        <w:rPr>
          <w:rFonts w:cs="Arial"/>
        </w:rPr>
        <w:t>konularda</w:t>
      </w:r>
      <w:proofErr w:type="spellEnd"/>
      <w:r w:rsidRPr="00C922BD">
        <w:rPr>
          <w:rFonts w:cs="Arial"/>
        </w:rPr>
        <w:t xml:space="preserve"> en </w:t>
      </w:r>
      <w:proofErr w:type="spellStart"/>
      <w:r w:rsidRPr="00C922BD">
        <w:rPr>
          <w:rFonts w:cs="Arial"/>
        </w:rPr>
        <w:t>önemli</w:t>
      </w:r>
      <w:proofErr w:type="spellEnd"/>
      <w:r w:rsidRPr="00C922BD">
        <w:rPr>
          <w:rFonts w:cs="Arial"/>
        </w:rPr>
        <w:t xml:space="preserve"> </w:t>
      </w:r>
      <w:proofErr w:type="spellStart"/>
      <w:proofErr w:type="gramStart"/>
      <w:r w:rsidRPr="00C922BD">
        <w:rPr>
          <w:rFonts w:cs="Arial"/>
        </w:rPr>
        <w:t>tavsiyelerimiz</w:t>
      </w:r>
      <w:proofErr w:type="spellEnd"/>
      <w:r w:rsidRPr="00C922BD">
        <w:rPr>
          <w:rFonts w:cs="Arial"/>
        </w:rPr>
        <w:t xml:space="preserve"> :</w:t>
      </w:r>
      <w:proofErr w:type="gramEnd"/>
      <w:r w:rsidRPr="00C922BD">
        <w:rPr>
          <w:rFonts w:cs="Arial"/>
        </w:rPr>
        <w:t xml:space="preserve"> </w:t>
      </w:r>
    </w:p>
    <w:p w:rsidR="00CF6312" w:rsidRPr="00C922BD" w:rsidRDefault="00CF6312" w:rsidP="005A786A">
      <w:pPr>
        <w:pStyle w:val="ListeParagraf"/>
        <w:numPr>
          <w:ilvl w:val="0"/>
          <w:numId w:val="4"/>
        </w:numPr>
        <w:spacing w:before="120" w:line="307" w:lineRule="auto"/>
        <w:jc w:val="both"/>
        <w:rPr>
          <w:rFonts w:cs="Arial"/>
        </w:rPr>
      </w:pPr>
      <w:proofErr w:type="spellStart"/>
      <w:r w:rsidRPr="00C922BD">
        <w:rPr>
          <w:rFonts w:cs="Arial"/>
        </w:rPr>
        <w:t>Özellikle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özel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ihtiyaçları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olan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hastalarımız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karantinaya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alındıkları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takdirde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ilgili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sağlık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personeline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uygun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bilgilerin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nöroloğu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tarafından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ulaştırılması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yararlı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olacaktır</w:t>
      </w:r>
      <w:proofErr w:type="spellEnd"/>
      <w:r w:rsidRPr="00C922BD">
        <w:rPr>
          <w:rFonts w:cs="Arial"/>
        </w:rPr>
        <w:t>.</w:t>
      </w:r>
    </w:p>
    <w:p w:rsidR="00CF6312" w:rsidRPr="00C922BD" w:rsidRDefault="00CF6312" w:rsidP="005A786A">
      <w:pPr>
        <w:pStyle w:val="ListeParagraf"/>
        <w:numPr>
          <w:ilvl w:val="0"/>
          <w:numId w:val="4"/>
        </w:numPr>
        <w:spacing w:before="120" w:line="307" w:lineRule="auto"/>
        <w:jc w:val="both"/>
        <w:rPr>
          <w:rFonts w:cs="Arial"/>
        </w:rPr>
      </w:pPr>
      <w:r w:rsidRPr="00C922BD">
        <w:rPr>
          <w:rFonts w:cs="Arial"/>
        </w:rPr>
        <w:t xml:space="preserve">Bu </w:t>
      </w:r>
      <w:proofErr w:type="spellStart"/>
      <w:r w:rsidRPr="00C922BD">
        <w:rPr>
          <w:rFonts w:cs="Arial"/>
        </w:rPr>
        <w:t>hastalarar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kalabalıktan</w:t>
      </w:r>
      <w:proofErr w:type="spellEnd"/>
      <w:r w:rsidRPr="00C922BD">
        <w:rPr>
          <w:rFonts w:cs="Arial"/>
        </w:rPr>
        <w:t xml:space="preserve"> ve </w:t>
      </w:r>
      <w:proofErr w:type="spellStart"/>
      <w:r w:rsidRPr="00C922BD">
        <w:rPr>
          <w:rFonts w:cs="Arial"/>
        </w:rPr>
        <w:t>kalabalık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ortamlardan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uzak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durmaları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özellikle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tavsiye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edilmelidir</w:t>
      </w:r>
      <w:proofErr w:type="spellEnd"/>
      <w:r w:rsidRPr="00C922BD">
        <w:rPr>
          <w:rFonts w:cs="Arial"/>
        </w:rPr>
        <w:t>.</w:t>
      </w:r>
    </w:p>
    <w:p w:rsidR="00CF6312" w:rsidRPr="00C922BD" w:rsidRDefault="00CF6312" w:rsidP="005A786A">
      <w:pPr>
        <w:pStyle w:val="ListeParagraf"/>
        <w:numPr>
          <w:ilvl w:val="0"/>
          <w:numId w:val="4"/>
        </w:numPr>
        <w:spacing w:before="120" w:line="307" w:lineRule="auto"/>
        <w:jc w:val="both"/>
        <w:rPr>
          <w:rFonts w:cs="Arial"/>
        </w:rPr>
      </w:pPr>
      <w:proofErr w:type="spellStart"/>
      <w:r w:rsidRPr="00C922BD">
        <w:rPr>
          <w:rFonts w:cs="Arial"/>
        </w:rPr>
        <w:t>Alışverişlerini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telefonlar-internetle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yapmaları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sağlanmalıdır</w:t>
      </w:r>
      <w:proofErr w:type="spellEnd"/>
      <w:r w:rsidRPr="00C922BD">
        <w:rPr>
          <w:rFonts w:cs="Arial"/>
        </w:rPr>
        <w:t>.</w:t>
      </w:r>
    </w:p>
    <w:p w:rsidR="00CF6312" w:rsidRPr="00C922BD" w:rsidRDefault="00CF6312" w:rsidP="005A786A">
      <w:pPr>
        <w:pStyle w:val="ListeParagraf"/>
        <w:numPr>
          <w:ilvl w:val="0"/>
          <w:numId w:val="4"/>
        </w:numPr>
        <w:spacing w:before="120" w:line="307" w:lineRule="auto"/>
        <w:jc w:val="both"/>
        <w:rPr>
          <w:rFonts w:cs="Arial"/>
        </w:rPr>
      </w:pPr>
      <w:proofErr w:type="spellStart"/>
      <w:r w:rsidRPr="00C922BD">
        <w:rPr>
          <w:rFonts w:cs="Arial"/>
        </w:rPr>
        <w:t>Yardımcı</w:t>
      </w:r>
      <w:proofErr w:type="spellEnd"/>
      <w:r w:rsidRPr="00C922BD">
        <w:rPr>
          <w:rFonts w:cs="Arial"/>
        </w:rPr>
        <w:t>/</w:t>
      </w:r>
      <w:proofErr w:type="spellStart"/>
      <w:r w:rsidRPr="00C922BD">
        <w:rPr>
          <w:rFonts w:cs="Arial"/>
        </w:rPr>
        <w:t>bakıcı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ile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günlerini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geçiriyorlarsa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uygun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mesafeleri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korumaları</w:t>
      </w:r>
      <w:proofErr w:type="spellEnd"/>
      <w:r w:rsidRPr="00C922BD">
        <w:rPr>
          <w:rFonts w:cs="Arial"/>
        </w:rPr>
        <w:t xml:space="preserve"> hem </w:t>
      </w:r>
      <w:proofErr w:type="spellStart"/>
      <w:r w:rsidRPr="00C922BD">
        <w:rPr>
          <w:rFonts w:cs="Arial"/>
        </w:rPr>
        <w:t>hastaya</w:t>
      </w:r>
      <w:proofErr w:type="spellEnd"/>
      <w:r w:rsidRPr="00C922BD">
        <w:rPr>
          <w:rFonts w:cs="Arial"/>
        </w:rPr>
        <w:t xml:space="preserve"> hem </w:t>
      </w:r>
      <w:proofErr w:type="spellStart"/>
      <w:r w:rsidRPr="00C922BD">
        <w:rPr>
          <w:rFonts w:cs="Arial"/>
        </w:rPr>
        <w:t>bakım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görevlisine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tekrar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gösterilmelidir</w:t>
      </w:r>
      <w:proofErr w:type="spellEnd"/>
      <w:r w:rsidRPr="00C922BD">
        <w:rPr>
          <w:rFonts w:cs="Arial"/>
        </w:rPr>
        <w:t>.</w:t>
      </w:r>
    </w:p>
    <w:p w:rsidR="00CF6312" w:rsidRPr="00C922BD" w:rsidRDefault="00CF6312" w:rsidP="005A786A">
      <w:pPr>
        <w:pStyle w:val="ListeParagraf"/>
        <w:numPr>
          <w:ilvl w:val="0"/>
          <w:numId w:val="4"/>
        </w:numPr>
        <w:spacing w:before="120" w:line="307" w:lineRule="auto"/>
        <w:jc w:val="both"/>
        <w:rPr>
          <w:rFonts w:cs="Arial"/>
        </w:rPr>
      </w:pPr>
      <w:proofErr w:type="spellStart"/>
      <w:r w:rsidRPr="00C922BD">
        <w:rPr>
          <w:rFonts w:cs="Arial"/>
        </w:rPr>
        <w:t>Hijyen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sağlama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konusundaki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engeller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kaldırılmalı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gereken</w:t>
      </w:r>
      <w:proofErr w:type="spellEnd"/>
      <w:r w:rsidRPr="00C922BD">
        <w:rPr>
          <w:rFonts w:cs="Arial"/>
        </w:rPr>
        <w:t xml:space="preserve"> </w:t>
      </w:r>
      <w:proofErr w:type="spellStart"/>
      <w:proofErr w:type="gramStart"/>
      <w:r w:rsidRPr="00C922BD">
        <w:rPr>
          <w:rFonts w:cs="Arial"/>
        </w:rPr>
        <w:t>ara</w:t>
      </w:r>
      <w:proofErr w:type="spellEnd"/>
      <w:proofErr w:type="gram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ürünler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temin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edilmelidir</w:t>
      </w:r>
      <w:proofErr w:type="spellEnd"/>
      <w:r w:rsidRPr="00C922BD">
        <w:rPr>
          <w:rFonts w:cs="Arial"/>
        </w:rPr>
        <w:t xml:space="preserve">, </w:t>
      </w:r>
      <w:proofErr w:type="spellStart"/>
      <w:r w:rsidRPr="00C922BD">
        <w:rPr>
          <w:rFonts w:cs="Arial"/>
        </w:rPr>
        <w:t>bilgi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ile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donanım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sağlanmalıdır</w:t>
      </w:r>
      <w:proofErr w:type="spellEnd"/>
      <w:r w:rsidRPr="00C922BD">
        <w:rPr>
          <w:rFonts w:cs="Arial"/>
        </w:rPr>
        <w:t xml:space="preserve">. </w:t>
      </w:r>
      <w:proofErr w:type="spellStart"/>
      <w:r w:rsidRPr="00C922BD">
        <w:rPr>
          <w:rFonts w:cs="Arial"/>
        </w:rPr>
        <w:t>Hastamız</w:t>
      </w:r>
      <w:proofErr w:type="spellEnd"/>
      <w:r w:rsidRPr="00C922BD">
        <w:rPr>
          <w:rFonts w:cs="Arial"/>
        </w:rPr>
        <w:t xml:space="preserve"> </w:t>
      </w:r>
      <w:proofErr w:type="spellStart"/>
      <w:proofErr w:type="gramStart"/>
      <w:r w:rsidRPr="00C922BD">
        <w:rPr>
          <w:rFonts w:cs="Arial"/>
        </w:rPr>
        <w:t>bilgilendirildiğinde</w:t>
      </w:r>
      <w:proofErr w:type="spellEnd"/>
      <w:r w:rsidRPr="00C922BD">
        <w:rPr>
          <w:rFonts w:cs="Arial"/>
        </w:rPr>
        <w:t xml:space="preserve">  </w:t>
      </w:r>
      <w:proofErr w:type="spellStart"/>
      <w:r w:rsidRPr="00C922BD">
        <w:rPr>
          <w:rFonts w:cs="Arial"/>
        </w:rPr>
        <w:t>bilgisizliğin</w:t>
      </w:r>
      <w:proofErr w:type="spellEnd"/>
      <w:proofErr w:type="gram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neden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olduğu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engellilik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stigmasının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büyük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oranda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yenilidiği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görülecektir</w:t>
      </w:r>
      <w:proofErr w:type="spellEnd"/>
      <w:r w:rsidRPr="00C922BD">
        <w:rPr>
          <w:rFonts w:cs="Arial"/>
        </w:rPr>
        <w:t xml:space="preserve">. </w:t>
      </w:r>
    </w:p>
    <w:p w:rsidR="00310F6D" w:rsidRPr="00C922BD" w:rsidRDefault="00191BD5" w:rsidP="005A786A">
      <w:pPr>
        <w:spacing w:before="120" w:line="307" w:lineRule="auto"/>
        <w:jc w:val="both"/>
        <w:rPr>
          <w:rFonts w:cs="Arial"/>
        </w:rPr>
      </w:pPr>
      <w:proofErr w:type="spellStart"/>
      <w:r w:rsidRPr="00C922BD">
        <w:rPr>
          <w:rFonts w:cs="Arial"/>
        </w:rPr>
        <w:t>Bunun</w:t>
      </w:r>
      <w:proofErr w:type="spellEnd"/>
      <w:r w:rsidRPr="00C922BD">
        <w:rPr>
          <w:rFonts w:cs="Arial"/>
        </w:rPr>
        <w:t xml:space="preserve"> </w:t>
      </w:r>
      <w:proofErr w:type="spellStart"/>
      <w:r w:rsidRPr="00C922BD">
        <w:rPr>
          <w:rFonts w:cs="Arial"/>
        </w:rPr>
        <w:t>dışında</w:t>
      </w:r>
      <w:proofErr w:type="spellEnd"/>
      <w:r w:rsidRPr="00C922BD">
        <w:rPr>
          <w:rFonts w:cs="Arial"/>
        </w:rPr>
        <w:t xml:space="preserve"> belli </w:t>
      </w:r>
      <w:proofErr w:type="spellStart"/>
      <w:r w:rsidRPr="00C922BD">
        <w:rPr>
          <w:rFonts w:cs="Arial"/>
          <w:color w:val="222222"/>
          <w:shd w:val="clear" w:color="auto" w:fill="FFFFFF"/>
        </w:rPr>
        <w:t>nörolojik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hastalıklarda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kullanılması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elzem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olan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ventilator, </w:t>
      </w:r>
      <w:proofErr w:type="spellStart"/>
      <w:r w:rsidRPr="00C922BD">
        <w:rPr>
          <w:rFonts w:cs="Arial"/>
          <w:color w:val="222222"/>
          <w:shd w:val="clear" w:color="auto" w:fill="FFFFFF"/>
        </w:rPr>
        <w:t>acil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trakeostomi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ve </w:t>
      </w:r>
      <w:proofErr w:type="spellStart"/>
      <w:r w:rsidRPr="00C922BD">
        <w:rPr>
          <w:rFonts w:cs="Arial"/>
          <w:color w:val="222222"/>
          <w:shd w:val="clear" w:color="auto" w:fill="FFFFFF"/>
        </w:rPr>
        <w:t>yoğun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bakıma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alınma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koşulları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COVID -19 </w:t>
      </w:r>
      <w:proofErr w:type="spellStart"/>
      <w:r w:rsidRPr="00C922BD">
        <w:rPr>
          <w:rFonts w:cs="Arial"/>
          <w:color w:val="222222"/>
          <w:shd w:val="clear" w:color="auto" w:fill="FFFFFF"/>
        </w:rPr>
        <w:t>hastaları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öne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çıkarılarak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geride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kal</w:t>
      </w:r>
      <w:r w:rsidR="00187FC1" w:rsidRPr="00C922BD">
        <w:rPr>
          <w:rFonts w:cs="Arial"/>
          <w:color w:val="222222"/>
          <w:shd w:val="clear" w:color="auto" w:fill="FFFFFF"/>
        </w:rPr>
        <w:t>abilmekte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C922BD">
        <w:rPr>
          <w:rFonts w:cs="Arial"/>
          <w:color w:val="222222"/>
          <w:shd w:val="clear" w:color="auto" w:fill="FFFFFF"/>
        </w:rPr>
        <w:t>bu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hastalara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etiketleme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değil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C922BD">
        <w:rPr>
          <w:rFonts w:cs="Arial"/>
          <w:color w:val="222222"/>
          <w:shd w:val="clear" w:color="auto" w:fill="FFFFFF"/>
        </w:rPr>
        <w:t>ancak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ikinci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sınıf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hasta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muamelesi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C922BD">
        <w:rPr>
          <w:rFonts w:cs="Arial"/>
          <w:color w:val="222222"/>
          <w:shd w:val="clear" w:color="auto" w:fill="FFFFFF"/>
        </w:rPr>
        <w:t>yapılma</w:t>
      </w:r>
      <w:proofErr w:type="spellEnd"/>
      <w:r w:rsidR="00187FC1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187FC1" w:rsidRPr="00C922BD">
        <w:rPr>
          <w:rFonts w:cs="Arial"/>
          <w:color w:val="222222"/>
          <w:shd w:val="clear" w:color="auto" w:fill="FFFFFF"/>
        </w:rPr>
        <w:t>durumu</w:t>
      </w:r>
      <w:proofErr w:type="spellEnd"/>
      <w:r w:rsidR="00187FC1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187FC1" w:rsidRPr="00C922BD">
        <w:rPr>
          <w:rFonts w:cs="Arial"/>
          <w:color w:val="222222"/>
          <w:shd w:val="clear" w:color="auto" w:fill="FFFFFF"/>
        </w:rPr>
        <w:t>olma</w:t>
      </w:r>
      <w:r w:rsidRPr="00C922BD">
        <w:rPr>
          <w:rFonts w:cs="Arial"/>
          <w:color w:val="222222"/>
          <w:shd w:val="clear" w:color="auto" w:fill="FFFFFF"/>
        </w:rPr>
        <w:t>ktadır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.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Bazı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yabancı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dokümanlarda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pandemi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halinde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“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kronik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”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nörolojik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hastalıkların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tedavi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dışı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bırakılması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ve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tüm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ağırlığın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COVID-19 </w:t>
      </w:r>
      <w:r w:rsidR="00187FC1" w:rsidRPr="00C922BD">
        <w:rPr>
          <w:rFonts w:cs="Arial"/>
          <w:color w:val="222222"/>
          <w:shd w:val="clear" w:color="auto" w:fill="FFFFFF"/>
        </w:rPr>
        <w:t xml:space="preserve">ve </w:t>
      </w:r>
      <w:proofErr w:type="spellStart"/>
      <w:r w:rsidR="00187FC1" w:rsidRPr="00C922BD">
        <w:rPr>
          <w:rFonts w:cs="Arial"/>
          <w:color w:val="222222"/>
          <w:shd w:val="clear" w:color="auto" w:fill="FFFFFF"/>
        </w:rPr>
        <w:t>pandemi</w:t>
      </w:r>
      <w:proofErr w:type="spellEnd"/>
      <w:r w:rsidR="00187FC1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hastalarına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verilmesi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tavsiye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ediliyorsa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da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elbette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066C16" w:rsidRPr="00C922BD">
        <w:rPr>
          <w:rFonts w:cs="Arial"/>
          <w:color w:val="222222"/>
          <w:shd w:val="clear" w:color="auto" w:fill="FFFFFF"/>
        </w:rPr>
        <w:t>ki</w:t>
      </w:r>
      <w:proofErr w:type="spellEnd"/>
      <w:r w:rsidR="00066C16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066C16" w:rsidRPr="00C922BD">
        <w:rPr>
          <w:rFonts w:cs="Arial"/>
          <w:color w:val="222222"/>
          <w:shd w:val="clear" w:color="auto" w:fill="FFFFFF"/>
        </w:rPr>
        <w:t>bu</w:t>
      </w:r>
      <w:proofErr w:type="spellEnd"/>
      <w:r w:rsidR="00066C16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Türk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Tıp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ve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deontoloji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anlayışına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uygun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bir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davranış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7A207A" w:rsidRPr="00C922BD">
        <w:rPr>
          <w:rFonts w:cs="Arial"/>
          <w:color w:val="222222"/>
          <w:shd w:val="clear" w:color="auto" w:fill="FFFFFF"/>
        </w:rPr>
        <w:t>değildir</w:t>
      </w:r>
      <w:proofErr w:type="spellEnd"/>
      <w:r w:rsidR="007A207A" w:rsidRPr="00C922BD">
        <w:rPr>
          <w:rFonts w:cs="Arial"/>
          <w:color w:val="222222"/>
          <w:shd w:val="clear" w:color="auto" w:fill="FFFFFF"/>
        </w:rPr>
        <w:t xml:space="preserve">. </w:t>
      </w:r>
      <w:r w:rsidR="00310F6D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="00310F6D" w:rsidRPr="00C922BD">
        <w:rPr>
          <w:rFonts w:cs="Arial"/>
          <w:color w:val="222222"/>
          <w:shd w:val="clear" w:color="auto" w:fill="FFFFFF"/>
        </w:rPr>
        <w:t>Öte</w:t>
      </w:r>
      <w:proofErr w:type="spellEnd"/>
      <w:r w:rsidR="00310F6D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310F6D" w:rsidRPr="00C922BD">
        <w:rPr>
          <w:rFonts w:cs="Arial"/>
          <w:color w:val="222222"/>
          <w:shd w:val="clear" w:color="auto" w:fill="FFFFFF"/>
        </w:rPr>
        <w:t>yandan</w:t>
      </w:r>
      <w:proofErr w:type="spellEnd"/>
      <w:r w:rsidR="00310F6D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310F6D" w:rsidRPr="00C922BD">
        <w:rPr>
          <w:rFonts w:cs="Arial"/>
          <w:color w:val="222222"/>
          <w:shd w:val="clear" w:color="auto" w:fill="FFFFFF"/>
        </w:rPr>
        <w:t>akut</w:t>
      </w:r>
      <w:proofErr w:type="spellEnd"/>
      <w:r w:rsidR="00310F6D" w:rsidRPr="00C922BD">
        <w:rPr>
          <w:rFonts w:cs="Arial"/>
          <w:color w:val="222222"/>
          <w:shd w:val="clear" w:color="auto" w:fill="FFFFFF"/>
        </w:rPr>
        <w:t xml:space="preserve"> ve </w:t>
      </w:r>
      <w:proofErr w:type="spellStart"/>
      <w:r w:rsidR="00310F6D" w:rsidRPr="00C922BD">
        <w:rPr>
          <w:rFonts w:cs="Arial"/>
          <w:color w:val="222222"/>
          <w:shd w:val="clear" w:color="auto" w:fill="FFFFFF"/>
        </w:rPr>
        <w:t>karmaşık</w:t>
      </w:r>
      <w:proofErr w:type="spellEnd"/>
      <w:r w:rsidR="00310F6D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310F6D" w:rsidRPr="00C922BD">
        <w:rPr>
          <w:rFonts w:cs="Arial"/>
          <w:color w:val="222222"/>
          <w:shd w:val="clear" w:color="auto" w:fill="FFFFFF"/>
        </w:rPr>
        <w:t>nörolojik</w:t>
      </w:r>
      <w:proofErr w:type="spellEnd"/>
      <w:r w:rsidR="00310F6D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310F6D" w:rsidRPr="00C922BD">
        <w:rPr>
          <w:rFonts w:cs="Arial"/>
          <w:color w:val="222222"/>
          <w:shd w:val="clear" w:color="auto" w:fill="FFFFFF"/>
        </w:rPr>
        <w:t>hastalığı</w:t>
      </w:r>
      <w:proofErr w:type="spellEnd"/>
      <w:r w:rsidR="00310F6D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310F6D" w:rsidRPr="00C922BD">
        <w:rPr>
          <w:rFonts w:cs="Arial"/>
          <w:color w:val="222222"/>
          <w:shd w:val="clear" w:color="auto" w:fill="FFFFFF"/>
        </w:rPr>
        <w:t>olanlar</w:t>
      </w:r>
      <w:proofErr w:type="spellEnd"/>
      <w:r w:rsidR="00310F6D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310F6D" w:rsidRPr="00C922BD">
        <w:rPr>
          <w:rFonts w:cs="Arial"/>
          <w:color w:val="222222"/>
          <w:shd w:val="clear" w:color="auto" w:fill="FFFFFF"/>
        </w:rPr>
        <w:t>akut</w:t>
      </w:r>
      <w:proofErr w:type="spellEnd"/>
      <w:r w:rsidR="00310F6D" w:rsidRPr="00C922BD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310F6D" w:rsidRPr="00C922BD">
        <w:rPr>
          <w:rFonts w:cs="Arial"/>
        </w:rPr>
        <w:t>faz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sırasında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komada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olsalar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da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olmasalar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da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yüksek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yoğunluklu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multidisipliner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bir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rehabilitasyon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yaklaşımına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ihtiyaç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duyarlar</w:t>
      </w:r>
      <w:proofErr w:type="spellEnd"/>
      <w:r w:rsidR="00310F6D" w:rsidRPr="00C922BD">
        <w:rPr>
          <w:rFonts w:cs="Arial"/>
        </w:rPr>
        <w:t>.</w:t>
      </w:r>
      <w:proofErr w:type="gram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Ayrıca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sıklıkla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trakeal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tüplerin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yönetimi</w:t>
      </w:r>
      <w:proofErr w:type="spellEnd"/>
      <w:r w:rsidR="00310F6D" w:rsidRPr="00C922BD">
        <w:rPr>
          <w:rFonts w:cs="Arial"/>
        </w:rPr>
        <w:t xml:space="preserve"> ve </w:t>
      </w:r>
      <w:proofErr w:type="spellStart"/>
      <w:r w:rsidR="00310F6D" w:rsidRPr="00C922BD">
        <w:rPr>
          <w:rFonts w:cs="Arial"/>
        </w:rPr>
        <w:t>enteral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beslenme</w:t>
      </w:r>
      <w:proofErr w:type="spellEnd"/>
      <w:r w:rsidR="00310F6D" w:rsidRPr="00C922BD">
        <w:rPr>
          <w:rFonts w:cs="Arial"/>
        </w:rPr>
        <w:t xml:space="preserve">, </w:t>
      </w:r>
      <w:proofErr w:type="spellStart"/>
      <w:r w:rsidR="00310F6D" w:rsidRPr="00C922BD">
        <w:rPr>
          <w:rFonts w:cs="Arial"/>
        </w:rPr>
        <w:t>oksijenasyon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izleme</w:t>
      </w:r>
      <w:proofErr w:type="spellEnd"/>
      <w:r w:rsidR="00310F6D" w:rsidRPr="00C922BD">
        <w:rPr>
          <w:rFonts w:cs="Arial"/>
        </w:rPr>
        <w:t xml:space="preserve">, </w:t>
      </w:r>
      <w:proofErr w:type="spellStart"/>
      <w:r w:rsidR="00310F6D" w:rsidRPr="00C922BD">
        <w:rPr>
          <w:rFonts w:cs="Arial"/>
        </w:rPr>
        <w:t>trakeo</w:t>
      </w:r>
      <w:proofErr w:type="spellEnd"/>
      <w:r w:rsidR="00310F6D" w:rsidRPr="00C922BD">
        <w:rPr>
          <w:rFonts w:cs="Arial"/>
        </w:rPr>
        <w:t xml:space="preserve"> - </w:t>
      </w:r>
      <w:proofErr w:type="spellStart"/>
      <w:r w:rsidR="00310F6D" w:rsidRPr="00C922BD">
        <w:rPr>
          <w:rFonts w:cs="Arial"/>
        </w:rPr>
        <w:t>bronşiyal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sekresyon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yönetimi</w:t>
      </w:r>
      <w:proofErr w:type="spellEnd"/>
      <w:r w:rsidR="00310F6D" w:rsidRPr="00C922BD">
        <w:rPr>
          <w:rFonts w:cs="Arial"/>
        </w:rPr>
        <w:t xml:space="preserve">, </w:t>
      </w:r>
      <w:proofErr w:type="spellStart"/>
      <w:r w:rsidR="00310F6D" w:rsidRPr="00C922BD">
        <w:rPr>
          <w:rFonts w:cs="Arial"/>
        </w:rPr>
        <w:t>solunum</w:t>
      </w:r>
      <w:proofErr w:type="spellEnd"/>
      <w:r w:rsidR="00310F6D" w:rsidRPr="00C922BD">
        <w:rPr>
          <w:rFonts w:cs="Arial"/>
        </w:rPr>
        <w:t xml:space="preserve"> ve </w:t>
      </w:r>
      <w:proofErr w:type="spellStart"/>
      <w:r w:rsidR="00310F6D" w:rsidRPr="00C922BD">
        <w:rPr>
          <w:rFonts w:cs="Arial"/>
        </w:rPr>
        <w:t>yutma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eğitimi</w:t>
      </w:r>
      <w:proofErr w:type="spellEnd"/>
      <w:r w:rsidR="00310F6D" w:rsidRPr="00C922BD">
        <w:rPr>
          <w:rFonts w:cs="Arial"/>
        </w:rPr>
        <w:t xml:space="preserve">, </w:t>
      </w:r>
      <w:proofErr w:type="spellStart"/>
      <w:r w:rsidR="00310F6D" w:rsidRPr="00C922BD">
        <w:rPr>
          <w:rFonts w:cs="Arial"/>
        </w:rPr>
        <w:t>nöromotor</w:t>
      </w:r>
      <w:proofErr w:type="spellEnd"/>
      <w:r w:rsidR="00310F6D" w:rsidRPr="00C922BD">
        <w:rPr>
          <w:rFonts w:cs="Arial"/>
        </w:rPr>
        <w:t xml:space="preserve"> ve </w:t>
      </w:r>
      <w:proofErr w:type="spellStart"/>
      <w:r w:rsidR="00310F6D" w:rsidRPr="00C922BD">
        <w:rPr>
          <w:rFonts w:cs="Arial"/>
        </w:rPr>
        <w:t>bilişsel-davranışsal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rehabilitasyon</w:t>
      </w:r>
      <w:proofErr w:type="spellEnd"/>
      <w:r w:rsidR="00DF0B91" w:rsidRPr="00C922BD">
        <w:rPr>
          <w:rFonts w:cs="Arial"/>
        </w:rPr>
        <w:t>,</w:t>
      </w:r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bakıcılar</w:t>
      </w:r>
      <w:proofErr w:type="spellEnd"/>
      <w:r w:rsidR="00310F6D" w:rsidRPr="00C922BD">
        <w:rPr>
          <w:rFonts w:cs="Arial"/>
        </w:rPr>
        <w:t xml:space="preserve"> ve </w:t>
      </w:r>
      <w:proofErr w:type="spellStart"/>
      <w:r w:rsidR="00310F6D" w:rsidRPr="00C922BD">
        <w:rPr>
          <w:rFonts w:cs="Arial"/>
        </w:rPr>
        <w:t>psikolojik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destek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konularında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uzmanlık</w:t>
      </w:r>
      <w:proofErr w:type="spellEnd"/>
      <w:r w:rsidR="00310F6D" w:rsidRPr="00C922BD">
        <w:rPr>
          <w:rFonts w:cs="Arial"/>
        </w:rPr>
        <w:t xml:space="preserve"> ve </w:t>
      </w:r>
      <w:proofErr w:type="spellStart"/>
      <w:r w:rsidR="00310F6D" w:rsidRPr="00C922BD">
        <w:rPr>
          <w:rFonts w:cs="Arial"/>
        </w:rPr>
        <w:t>emek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gereklidir</w:t>
      </w:r>
      <w:proofErr w:type="spellEnd"/>
      <w:r w:rsidR="00DF0B91" w:rsidRPr="00C922BD">
        <w:rPr>
          <w:rFonts w:cs="Arial"/>
        </w:rPr>
        <w:t>,</w:t>
      </w:r>
      <w:r w:rsidR="00310F6D" w:rsidRPr="00C922BD">
        <w:rPr>
          <w:rFonts w:cs="Arial"/>
        </w:rPr>
        <w:t xml:space="preserve"> COVID-19 </w:t>
      </w:r>
      <w:proofErr w:type="spellStart"/>
      <w:r w:rsidR="00310F6D" w:rsidRPr="00C922BD">
        <w:rPr>
          <w:rFonts w:cs="Arial"/>
        </w:rPr>
        <w:t>için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ayrılan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çaba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sırasında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nörolojik</w:t>
      </w:r>
      <w:proofErr w:type="spellEnd"/>
      <w:r w:rsidR="00310F6D" w:rsidRPr="00C922BD">
        <w:rPr>
          <w:rFonts w:cs="Arial"/>
        </w:rPr>
        <w:t xml:space="preserve"> </w:t>
      </w:r>
      <w:proofErr w:type="spellStart"/>
      <w:r w:rsidR="00310F6D" w:rsidRPr="00C922BD">
        <w:rPr>
          <w:rFonts w:cs="Arial"/>
        </w:rPr>
        <w:t>hastaları</w:t>
      </w:r>
      <w:r w:rsidR="00DF0B91" w:rsidRPr="00C922BD">
        <w:rPr>
          <w:rFonts w:cs="Arial"/>
        </w:rPr>
        <w:t>n</w:t>
      </w:r>
      <w:proofErr w:type="spellEnd"/>
      <w:r w:rsidR="00DF0B91" w:rsidRPr="00C922BD">
        <w:rPr>
          <w:rFonts w:cs="Arial"/>
        </w:rPr>
        <w:t xml:space="preserve"> </w:t>
      </w:r>
      <w:proofErr w:type="spellStart"/>
      <w:r w:rsidR="00DF0B91" w:rsidRPr="00C922BD">
        <w:rPr>
          <w:rFonts w:cs="Arial"/>
        </w:rPr>
        <w:t>mahrum</w:t>
      </w:r>
      <w:proofErr w:type="spellEnd"/>
      <w:r w:rsidR="00DF0B91" w:rsidRPr="00C922BD">
        <w:rPr>
          <w:rFonts w:cs="Arial"/>
        </w:rPr>
        <w:t xml:space="preserve">  </w:t>
      </w:r>
      <w:proofErr w:type="spellStart"/>
      <w:r w:rsidR="00DF0B91" w:rsidRPr="00C922BD">
        <w:rPr>
          <w:rFonts w:cs="Arial"/>
        </w:rPr>
        <w:t>bırakılmaması</w:t>
      </w:r>
      <w:proofErr w:type="spellEnd"/>
      <w:r w:rsidR="00DF0B91" w:rsidRPr="00C922BD">
        <w:rPr>
          <w:rFonts w:cs="Arial"/>
        </w:rPr>
        <w:t xml:space="preserve"> </w:t>
      </w:r>
      <w:proofErr w:type="spellStart"/>
      <w:r w:rsidR="00DF0B91" w:rsidRPr="00C922BD">
        <w:rPr>
          <w:rFonts w:cs="Arial"/>
        </w:rPr>
        <w:t>gerekir</w:t>
      </w:r>
      <w:proofErr w:type="spellEnd"/>
      <w:r w:rsidR="00DF0B91" w:rsidRPr="00C922BD">
        <w:rPr>
          <w:rFonts w:cs="Arial"/>
        </w:rPr>
        <w:t>.</w:t>
      </w:r>
      <w:r w:rsidR="00310F6D" w:rsidRPr="00C922BD">
        <w:rPr>
          <w:rFonts w:cs="Arial"/>
        </w:rPr>
        <w:t xml:space="preserve">  </w:t>
      </w:r>
    </w:p>
    <w:p w:rsidR="00B12A73" w:rsidRPr="00C922BD" w:rsidRDefault="00191BD5" w:rsidP="005A786A">
      <w:pPr>
        <w:spacing w:before="120" w:line="307" w:lineRule="auto"/>
        <w:jc w:val="both"/>
        <w:rPr>
          <w:rFonts w:cs="Arial"/>
        </w:rPr>
      </w:pPr>
      <w:proofErr w:type="spellStart"/>
      <w:proofErr w:type="gramStart"/>
      <w:r w:rsidRPr="00C922BD">
        <w:rPr>
          <w:rFonts w:cs="Arial"/>
          <w:color w:val="222222"/>
          <w:shd w:val="clear" w:color="auto" w:fill="FFFFFF"/>
        </w:rPr>
        <w:t>Ayrıca</w:t>
      </w:r>
      <w:proofErr w:type="spellEnd"/>
      <w:r w:rsidRPr="00C922BD">
        <w:rPr>
          <w:rFonts w:cs="Arial"/>
          <w:color w:val="222222"/>
          <w:shd w:val="clear" w:color="auto" w:fill="FFFFFF"/>
        </w:rPr>
        <w:t xml:space="preserve">; </w:t>
      </w:r>
      <w:proofErr w:type="spellStart"/>
      <w:r w:rsidRPr="00C922BD">
        <w:rPr>
          <w:rFonts w:cs="Arial"/>
          <w:color w:val="222222"/>
          <w:shd w:val="clear" w:color="auto" w:fill="FFFFFF"/>
        </w:rPr>
        <w:t>a</w:t>
      </w:r>
      <w:r w:rsidR="008B5DD9" w:rsidRPr="00C922BD">
        <w:rPr>
          <w:rFonts w:cs="Arial"/>
        </w:rPr>
        <w:t>ltta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yatan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sağlık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koşullarına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bağlı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olarak</w:t>
      </w:r>
      <w:proofErr w:type="spellEnd"/>
      <w:r w:rsidR="008B5DD9" w:rsidRPr="00C922BD">
        <w:rPr>
          <w:rFonts w:cs="Arial"/>
        </w:rPr>
        <w:t xml:space="preserve">, </w:t>
      </w:r>
      <w:proofErr w:type="spellStart"/>
      <w:r w:rsidR="008C3C07" w:rsidRPr="00C922BD">
        <w:rPr>
          <w:rFonts w:cs="Arial"/>
        </w:rPr>
        <w:t>nörolojik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hastaların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enfekte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olurlarsa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geliştirecekleri</w:t>
      </w:r>
      <w:proofErr w:type="spellEnd"/>
      <w:r w:rsidR="008C3C07" w:rsidRPr="00C922BD">
        <w:rPr>
          <w:rFonts w:cs="Arial"/>
        </w:rPr>
        <w:t xml:space="preserve"> COVID-19 </w:t>
      </w:r>
      <w:proofErr w:type="spellStart"/>
      <w:r w:rsidR="008C3C07" w:rsidRPr="00C922BD">
        <w:rPr>
          <w:rFonts w:cs="Arial"/>
        </w:rPr>
        <w:t>klinik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tablolarının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daha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ciddi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olma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olasılığı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vardır</w:t>
      </w:r>
      <w:proofErr w:type="spellEnd"/>
      <w:r w:rsidR="008C3C07" w:rsidRPr="00C922BD">
        <w:rPr>
          <w:rFonts w:cs="Arial"/>
        </w:rPr>
        <w:t>.</w:t>
      </w:r>
      <w:proofErr w:type="gramEnd"/>
      <w:r w:rsidR="008C3C07" w:rsidRPr="00C922BD">
        <w:rPr>
          <w:rFonts w:cs="Arial"/>
        </w:rPr>
        <w:t xml:space="preserve"> </w:t>
      </w:r>
      <w:proofErr w:type="spellStart"/>
      <w:proofErr w:type="gramStart"/>
      <w:r w:rsidR="008C3C07" w:rsidRPr="00C922BD">
        <w:rPr>
          <w:rFonts w:cs="Arial"/>
        </w:rPr>
        <w:t>Özellikle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nöroimmün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rahatsızlığı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olanlarda</w:t>
      </w:r>
      <w:proofErr w:type="spellEnd"/>
      <w:r w:rsidR="008C3C07" w:rsidRPr="00C922BD">
        <w:rPr>
          <w:rFonts w:cs="Arial"/>
        </w:rPr>
        <w:t xml:space="preserve">, </w:t>
      </w:r>
      <w:proofErr w:type="spellStart"/>
      <w:r w:rsidR="008C3C07" w:rsidRPr="00C922BD">
        <w:rPr>
          <w:rFonts w:cs="Arial"/>
        </w:rPr>
        <w:t>immün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modülatör</w:t>
      </w:r>
      <w:proofErr w:type="spellEnd"/>
      <w:r w:rsidR="008C3C07" w:rsidRPr="00C922BD">
        <w:rPr>
          <w:rFonts w:cs="Arial"/>
        </w:rPr>
        <w:t xml:space="preserve">, </w:t>
      </w:r>
      <w:proofErr w:type="spellStart"/>
      <w:r w:rsidR="008C3C07" w:rsidRPr="00C922BD">
        <w:rPr>
          <w:rFonts w:cs="Arial"/>
        </w:rPr>
        <w:t>immün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süpresif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veya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benzeri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bir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ilaç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kullananlarda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so</w:t>
      </w:r>
      <w:r w:rsidR="00066C16" w:rsidRPr="00C922BD">
        <w:rPr>
          <w:rFonts w:cs="Arial"/>
        </w:rPr>
        <w:t>runlar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olabildiği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gibi</w:t>
      </w:r>
      <w:proofErr w:type="spellEnd"/>
      <w:r w:rsidR="008C3C07" w:rsidRPr="00C922BD">
        <w:rPr>
          <w:rFonts w:cs="Arial"/>
        </w:rPr>
        <w:t xml:space="preserve">, </w:t>
      </w:r>
      <w:proofErr w:type="spellStart"/>
      <w:r w:rsidR="008C3C07" w:rsidRPr="00C922BD">
        <w:rPr>
          <w:rFonts w:cs="Arial"/>
        </w:rPr>
        <w:t>nörolojik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hastaların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önemli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bir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bölümünde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özgeçmişte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olan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hipertansiyon</w:t>
      </w:r>
      <w:proofErr w:type="spellEnd"/>
      <w:r w:rsidR="008C3C07" w:rsidRPr="00C922BD">
        <w:rPr>
          <w:rFonts w:cs="Arial"/>
        </w:rPr>
        <w:t xml:space="preserve">, </w:t>
      </w:r>
      <w:proofErr w:type="spellStart"/>
      <w:r w:rsidR="008B5DD9" w:rsidRPr="00C922BD">
        <w:rPr>
          <w:rFonts w:cs="Arial"/>
        </w:rPr>
        <w:t>kalp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hastalığı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veya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B5DD9" w:rsidRPr="00C922BD">
        <w:rPr>
          <w:rFonts w:cs="Arial"/>
        </w:rPr>
        <w:t>diyabet</w:t>
      </w:r>
      <w:proofErr w:type="spellEnd"/>
      <w:r w:rsidR="008B5DD9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bilindiği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üzere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bu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hastalıkla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8C3C07" w:rsidRPr="00C922BD">
        <w:rPr>
          <w:rFonts w:cs="Arial"/>
        </w:rPr>
        <w:t>birlikte</w:t>
      </w:r>
      <w:proofErr w:type="spellEnd"/>
      <w:r w:rsidR="008C3C07" w:rsidRPr="00C922BD">
        <w:rPr>
          <w:rFonts w:cs="Arial"/>
        </w:rPr>
        <w:t xml:space="preserve"> </w:t>
      </w:r>
      <w:proofErr w:type="spellStart"/>
      <w:r w:rsidR="00361098" w:rsidRPr="00C922BD">
        <w:rPr>
          <w:rFonts w:cs="Arial"/>
        </w:rPr>
        <w:t>olduğunda</w:t>
      </w:r>
      <w:proofErr w:type="spellEnd"/>
      <w:r w:rsidR="00361098" w:rsidRPr="00C922BD">
        <w:rPr>
          <w:rFonts w:cs="Arial"/>
        </w:rPr>
        <w:t xml:space="preserve"> </w:t>
      </w:r>
      <w:proofErr w:type="spellStart"/>
      <w:r w:rsidR="00361098" w:rsidRPr="00C922BD">
        <w:rPr>
          <w:rFonts w:cs="Arial"/>
        </w:rPr>
        <w:t>tabloyu</w:t>
      </w:r>
      <w:proofErr w:type="spellEnd"/>
      <w:r w:rsidR="00361098" w:rsidRPr="00C922BD">
        <w:rPr>
          <w:rFonts w:cs="Arial"/>
        </w:rPr>
        <w:t xml:space="preserve"> </w:t>
      </w:r>
      <w:proofErr w:type="spellStart"/>
      <w:r w:rsidR="00361098" w:rsidRPr="00C922BD">
        <w:rPr>
          <w:rFonts w:cs="Arial"/>
        </w:rPr>
        <w:t>şiddetlendirebilmektedir</w:t>
      </w:r>
      <w:proofErr w:type="spellEnd"/>
      <w:r w:rsidR="00361098" w:rsidRPr="00C922BD">
        <w:rPr>
          <w:rFonts w:cs="Arial"/>
        </w:rPr>
        <w:t>.</w:t>
      </w:r>
      <w:proofErr w:type="gramEnd"/>
      <w:r w:rsidR="00361098" w:rsidRPr="00C922BD">
        <w:rPr>
          <w:rFonts w:cs="Arial"/>
        </w:rPr>
        <w:t xml:space="preserve">  </w:t>
      </w:r>
    </w:p>
    <w:p w:rsidR="00DF0B91" w:rsidRDefault="00DF0B91" w:rsidP="00DF0B91">
      <w:pPr>
        <w:jc w:val="both"/>
        <w:rPr>
          <w:b/>
        </w:rPr>
      </w:pPr>
    </w:p>
    <w:p w:rsidR="00C922BD" w:rsidRDefault="00C922BD" w:rsidP="00DF0B91">
      <w:pPr>
        <w:jc w:val="both"/>
        <w:rPr>
          <w:b/>
        </w:rPr>
      </w:pPr>
    </w:p>
    <w:p w:rsidR="00C922BD" w:rsidRDefault="00C922BD" w:rsidP="00DF0B91">
      <w:pPr>
        <w:jc w:val="both"/>
        <w:rPr>
          <w:b/>
        </w:rPr>
      </w:pPr>
    </w:p>
    <w:p w:rsidR="00C922BD" w:rsidRDefault="00C922BD" w:rsidP="00DF0B91">
      <w:pPr>
        <w:jc w:val="both"/>
        <w:rPr>
          <w:b/>
        </w:rPr>
      </w:pPr>
    </w:p>
    <w:p w:rsidR="00C922BD" w:rsidRPr="00C922BD" w:rsidRDefault="00C922BD" w:rsidP="00DF0B91">
      <w:pPr>
        <w:jc w:val="both"/>
        <w:rPr>
          <w:b/>
        </w:rPr>
      </w:pPr>
    </w:p>
    <w:p w:rsidR="00DF0B91" w:rsidRPr="00C922BD" w:rsidRDefault="00DF0B91" w:rsidP="00DF0B91">
      <w:pPr>
        <w:jc w:val="both"/>
        <w:rPr>
          <w:rFonts w:cs="Arial"/>
          <w:b/>
        </w:rPr>
      </w:pPr>
      <w:r w:rsidRPr="00C922BD">
        <w:rPr>
          <w:rFonts w:cs="Arial"/>
          <w:b/>
        </w:rPr>
        <w:t xml:space="preserve">TND </w:t>
      </w:r>
      <w:proofErr w:type="spellStart"/>
      <w:r w:rsidRPr="00C922BD">
        <w:rPr>
          <w:rFonts w:cs="Arial"/>
          <w:b/>
        </w:rPr>
        <w:t>Nörolojik</w:t>
      </w:r>
      <w:proofErr w:type="spellEnd"/>
      <w:r w:rsidRPr="00C922BD">
        <w:rPr>
          <w:rFonts w:cs="Arial"/>
          <w:b/>
        </w:rPr>
        <w:t xml:space="preserve"> </w:t>
      </w:r>
      <w:proofErr w:type="spellStart"/>
      <w:r w:rsidRPr="00C922BD">
        <w:rPr>
          <w:rFonts w:cs="Arial"/>
          <w:b/>
        </w:rPr>
        <w:t>Hastalıklarda</w:t>
      </w:r>
      <w:proofErr w:type="spellEnd"/>
      <w:r w:rsidRPr="00C922BD">
        <w:rPr>
          <w:rFonts w:cs="Arial"/>
          <w:b/>
        </w:rPr>
        <w:t xml:space="preserve"> </w:t>
      </w:r>
      <w:proofErr w:type="spellStart"/>
      <w:r w:rsidRPr="00C922BD">
        <w:rPr>
          <w:rFonts w:cs="Arial"/>
          <w:b/>
        </w:rPr>
        <w:t>Yaşam</w:t>
      </w:r>
      <w:proofErr w:type="spellEnd"/>
      <w:r w:rsidRPr="00C922BD">
        <w:rPr>
          <w:rFonts w:cs="Arial"/>
          <w:b/>
        </w:rPr>
        <w:t xml:space="preserve"> </w:t>
      </w:r>
      <w:proofErr w:type="spellStart"/>
      <w:r w:rsidRPr="00C922BD">
        <w:rPr>
          <w:rFonts w:cs="Arial"/>
          <w:b/>
        </w:rPr>
        <w:t>Kalitesi</w:t>
      </w:r>
      <w:proofErr w:type="spellEnd"/>
      <w:r w:rsidRPr="00C922BD">
        <w:rPr>
          <w:rFonts w:cs="Arial"/>
          <w:b/>
        </w:rPr>
        <w:t xml:space="preserve"> </w:t>
      </w:r>
      <w:proofErr w:type="spellStart"/>
      <w:r w:rsidRPr="00C922BD">
        <w:rPr>
          <w:rFonts w:cs="Arial"/>
          <w:b/>
        </w:rPr>
        <w:t>Çalışma</w:t>
      </w:r>
      <w:proofErr w:type="spellEnd"/>
      <w:r w:rsidRPr="00C922BD">
        <w:rPr>
          <w:rFonts w:cs="Arial"/>
          <w:b/>
        </w:rPr>
        <w:t xml:space="preserve"> </w:t>
      </w:r>
      <w:proofErr w:type="spellStart"/>
      <w:r w:rsidRPr="00C922BD">
        <w:rPr>
          <w:rFonts w:cs="Arial"/>
          <w:b/>
        </w:rPr>
        <w:t>Grubu</w:t>
      </w:r>
      <w:proofErr w:type="spellEnd"/>
      <w:r w:rsidRPr="00C922BD">
        <w:rPr>
          <w:rFonts w:cs="Arial"/>
          <w:b/>
        </w:rPr>
        <w:t xml:space="preserve"> </w:t>
      </w:r>
      <w:proofErr w:type="spellStart"/>
      <w:r w:rsidRPr="00C922BD">
        <w:rPr>
          <w:rFonts w:cs="Arial"/>
          <w:b/>
        </w:rPr>
        <w:t>Adına</w:t>
      </w:r>
      <w:proofErr w:type="spellEnd"/>
      <w:r w:rsidRPr="00C922BD">
        <w:rPr>
          <w:rFonts w:cs="Arial"/>
          <w:b/>
        </w:rPr>
        <w:t xml:space="preserve"> </w:t>
      </w:r>
      <w:proofErr w:type="spellStart"/>
      <w:r w:rsidRPr="00C922BD">
        <w:rPr>
          <w:rFonts w:cs="Arial"/>
          <w:b/>
        </w:rPr>
        <w:t>Sağlıklı</w:t>
      </w:r>
      <w:proofErr w:type="spellEnd"/>
      <w:r w:rsidRPr="00C922BD">
        <w:rPr>
          <w:rFonts w:cs="Arial"/>
          <w:b/>
        </w:rPr>
        <w:t xml:space="preserve"> </w:t>
      </w:r>
      <w:proofErr w:type="spellStart"/>
      <w:r w:rsidRPr="00C922BD">
        <w:rPr>
          <w:rFonts w:cs="Arial"/>
          <w:b/>
        </w:rPr>
        <w:t>Günler</w:t>
      </w:r>
      <w:proofErr w:type="spellEnd"/>
      <w:r w:rsidRPr="00C922BD">
        <w:rPr>
          <w:rFonts w:cs="Arial"/>
          <w:b/>
        </w:rPr>
        <w:t xml:space="preserve"> </w:t>
      </w:r>
    </w:p>
    <w:p w:rsidR="00DF0B91" w:rsidRPr="00C922BD" w:rsidRDefault="00DF0B91" w:rsidP="00DF0B91">
      <w:pPr>
        <w:jc w:val="both"/>
        <w:rPr>
          <w:rFonts w:cs="Arial"/>
          <w:b/>
        </w:rPr>
      </w:pPr>
      <w:proofErr w:type="spellStart"/>
      <w:proofErr w:type="gramStart"/>
      <w:r w:rsidRPr="00C922BD">
        <w:rPr>
          <w:rFonts w:cs="Arial"/>
          <w:b/>
        </w:rPr>
        <w:t>Dileriz</w:t>
      </w:r>
      <w:proofErr w:type="spellEnd"/>
      <w:r w:rsidRPr="00C922BD">
        <w:rPr>
          <w:rFonts w:cs="Arial"/>
          <w:b/>
        </w:rPr>
        <w:t>.</w:t>
      </w:r>
      <w:proofErr w:type="gramEnd"/>
    </w:p>
    <w:p w:rsidR="00DF0B91" w:rsidRDefault="00DF0B91" w:rsidP="00DF0B91">
      <w:pPr>
        <w:jc w:val="right"/>
        <w:rPr>
          <w:rFonts w:cs="Arial"/>
          <w:b/>
        </w:rPr>
      </w:pPr>
      <w:proofErr w:type="spellStart"/>
      <w:r w:rsidRPr="00C922BD">
        <w:rPr>
          <w:rFonts w:cs="Arial"/>
          <w:b/>
        </w:rPr>
        <w:t>Saygılarımızla</w:t>
      </w:r>
      <w:proofErr w:type="spellEnd"/>
      <w:r w:rsidRPr="00C922BD">
        <w:rPr>
          <w:rFonts w:cs="Arial"/>
          <w:b/>
        </w:rPr>
        <w:t>,</w:t>
      </w:r>
    </w:p>
    <w:p w:rsidR="0063475A" w:rsidRPr="00C922BD" w:rsidRDefault="0063475A" w:rsidP="00DF0B91">
      <w:pPr>
        <w:jc w:val="right"/>
        <w:rPr>
          <w:rFonts w:cs="Arial"/>
          <w:b/>
        </w:rPr>
      </w:pPr>
    </w:p>
    <w:p w:rsidR="005A786A" w:rsidRPr="00C922BD" w:rsidRDefault="005A786A" w:rsidP="00C922BD">
      <w:pPr>
        <w:spacing w:before="120" w:line="240" w:lineRule="auto"/>
        <w:jc w:val="right"/>
        <w:rPr>
          <w:rFonts w:cs="Arial"/>
          <w:b/>
        </w:rPr>
      </w:pPr>
      <w:r w:rsidRPr="00C922BD">
        <w:rPr>
          <w:rFonts w:cs="Arial"/>
          <w:b/>
        </w:rPr>
        <w:t xml:space="preserve">Prof. Dr. </w:t>
      </w:r>
      <w:proofErr w:type="spellStart"/>
      <w:r w:rsidRPr="00C922BD">
        <w:rPr>
          <w:rFonts w:cs="Arial"/>
          <w:b/>
        </w:rPr>
        <w:t>Erdem</w:t>
      </w:r>
      <w:proofErr w:type="spellEnd"/>
      <w:r w:rsidRPr="00C922BD">
        <w:rPr>
          <w:rFonts w:cs="Arial"/>
          <w:b/>
        </w:rPr>
        <w:t xml:space="preserve"> </w:t>
      </w:r>
      <w:proofErr w:type="spellStart"/>
      <w:r w:rsidRPr="00C922BD">
        <w:rPr>
          <w:rFonts w:cs="Arial"/>
          <w:b/>
        </w:rPr>
        <w:t>Toğrol</w:t>
      </w:r>
      <w:proofErr w:type="spellEnd"/>
    </w:p>
    <w:p w:rsidR="005A786A" w:rsidRDefault="005A786A" w:rsidP="00C922BD">
      <w:pPr>
        <w:spacing w:before="120" w:line="240" w:lineRule="auto"/>
        <w:jc w:val="right"/>
        <w:rPr>
          <w:rFonts w:cs="Arial"/>
          <w:b/>
        </w:rPr>
      </w:pPr>
      <w:proofErr w:type="spellStart"/>
      <w:r w:rsidRPr="00C922BD">
        <w:rPr>
          <w:rFonts w:cs="Arial"/>
          <w:b/>
        </w:rPr>
        <w:t>Sağlık</w:t>
      </w:r>
      <w:proofErr w:type="spellEnd"/>
      <w:r w:rsidRPr="00C922BD">
        <w:rPr>
          <w:rFonts w:cs="Arial"/>
          <w:b/>
        </w:rPr>
        <w:t xml:space="preserve"> </w:t>
      </w:r>
      <w:proofErr w:type="spellStart"/>
      <w:r w:rsidRPr="00C922BD">
        <w:rPr>
          <w:rFonts w:cs="Arial"/>
          <w:b/>
        </w:rPr>
        <w:t>Bilimleri</w:t>
      </w:r>
      <w:proofErr w:type="spellEnd"/>
      <w:r w:rsidRPr="00C922BD">
        <w:rPr>
          <w:rFonts w:cs="Arial"/>
          <w:b/>
        </w:rPr>
        <w:t xml:space="preserve"> </w:t>
      </w:r>
      <w:proofErr w:type="spellStart"/>
      <w:r w:rsidRPr="00C922BD">
        <w:rPr>
          <w:rFonts w:cs="Arial"/>
          <w:b/>
        </w:rPr>
        <w:t>Üniversitesi</w:t>
      </w:r>
      <w:proofErr w:type="spellEnd"/>
      <w:r w:rsidR="0063475A">
        <w:rPr>
          <w:rFonts w:cs="Arial"/>
          <w:b/>
        </w:rPr>
        <w:t>,</w:t>
      </w:r>
    </w:p>
    <w:p w:rsidR="0063475A" w:rsidRPr="00C922BD" w:rsidRDefault="0063475A" w:rsidP="0063475A">
      <w:pPr>
        <w:spacing w:before="120" w:line="240" w:lineRule="auto"/>
        <w:jc w:val="right"/>
        <w:rPr>
          <w:rFonts w:cs="Arial"/>
          <w:b/>
        </w:rPr>
      </w:pPr>
      <w:r>
        <w:rPr>
          <w:rFonts w:cs="Arial"/>
          <w:b/>
        </w:rPr>
        <w:t xml:space="preserve">Sultan </w:t>
      </w:r>
      <w:proofErr w:type="spellStart"/>
      <w:r w:rsidRPr="0063475A">
        <w:rPr>
          <w:rFonts w:cs="Arial"/>
          <w:b/>
        </w:rPr>
        <w:t>Abdülhamid</w:t>
      </w:r>
      <w:proofErr w:type="spellEnd"/>
      <w:r w:rsidRPr="0063475A">
        <w:rPr>
          <w:rFonts w:cs="Arial"/>
          <w:b/>
        </w:rPr>
        <w:t xml:space="preserve"> Han</w:t>
      </w:r>
    </w:p>
    <w:p w:rsidR="005A786A" w:rsidRPr="00C922BD" w:rsidRDefault="00C922BD" w:rsidP="00C922BD">
      <w:pPr>
        <w:spacing w:before="120" w:line="307" w:lineRule="auto"/>
        <w:jc w:val="right"/>
        <w:rPr>
          <w:rFonts w:cs="Arial"/>
          <w:b/>
        </w:rPr>
      </w:pPr>
      <w:proofErr w:type="spellStart"/>
      <w:r w:rsidRPr="00C922BD">
        <w:rPr>
          <w:rStyle w:val="Vurgu"/>
          <w:rFonts w:cs="Arial"/>
          <w:sz w:val="21"/>
          <w:szCs w:val="21"/>
        </w:rPr>
        <w:t>Eğitim</w:t>
      </w:r>
      <w:proofErr w:type="spellEnd"/>
      <w:r w:rsidRPr="00C922BD">
        <w:rPr>
          <w:rStyle w:val="st1"/>
          <w:rFonts w:cs="Arial"/>
          <w:b/>
          <w:sz w:val="21"/>
          <w:szCs w:val="21"/>
        </w:rPr>
        <w:t xml:space="preserve"> ve </w:t>
      </w:r>
      <w:proofErr w:type="spellStart"/>
      <w:r w:rsidRPr="00C922BD">
        <w:rPr>
          <w:rStyle w:val="st1"/>
          <w:rFonts w:cs="Arial"/>
          <w:b/>
          <w:sz w:val="21"/>
          <w:szCs w:val="21"/>
        </w:rPr>
        <w:t>Araştırma</w:t>
      </w:r>
      <w:proofErr w:type="spellEnd"/>
      <w:r w:rsidRPr="00C922BD">
        <w:rPr>
          <w:rStyle w:val="st1"/>
          <w:rFonts w:cs="Arial"/>
          <w:b/>
          <w:sz w:val="21"/>
          <w:szCs w:val="21"/>
        </w:rPr>
        <w:t xml:space="preserve"> </w:t>
      </w:r>
      <w:proofErr w:type="spellStart"/>
      <w:r w:rsidRPr="00C922BD">
        <w:rPr>
          <w:rStyle w:val="Vurgu"/>
          <w:rFonts w:cs="Arial"/>
          <w:sz w:val="21"/>
          <w:szCs w:val="21"/>
        </w:rPr>
        <w:t>Hastanesi</w:t>
      </w:r>
      <w:proofErr w:type="spellEnd"/>
      <w:r w:rsidR="005A786A" w:rsidRPr="00C922BD">
        <w:rPr>
          <w:rFonts w:cs="Arial"/>
          <w:b/>
        </w:rPr>
        <w:t xml:space="preserve"> </w:t>
      </w:r>
    </w:p>
    <w:p w:rsidR="00191BD5" w:rsidRPr="00C922BD" w:rsidRDefault="00191BD5" w:rsidP="00C922BD">
      <w:pPr>
        <w:spacing w:before="120" w:line="307" w:lineRule="auto"/>
        <w:jc w:val="right"/>
        <w:rPr>
          <w:rFonts w:cs="Arial"/>
          <w:b/>
        </w:rPr>
      </w:pPr>
    </w:p>
    <w:p w:rsidR="00DF0B91" w:rsidRPr="00C922BD" w:rsidRDefault="00DF0B91" w:rsidP="005A786A">
      <w:pPr>
        <w:spacing w:before="120" w:line="307" w:lineRule="auto"/>
        <w:jc w:val="both"/>
        <w:rPr>
          <w:rFonts w:cs="Arial"/>
        </w:rPr>
      </w:pPr>
    </w:p>
    <w:p w:rsidR="00DF0B91" w:rsidRPr="00C922BD" w:rsidRDefault="00DF0B91" w:rsidP="005A786A">
      <w:pPr>
        <w:spacing w:before="120" w:line="307" w:lineRule="auto"/>
        <w:jc w:val="both"/>
        <w:rPr>
          <w:rFonts w:cs="Arial"/>
        </w:rPr>
      </w:pPr>
    </w:p>
    <w:p w:rsidR="0037520B" w:rsidRPr="0063475A" w:rsidRDefault="00310F6D" w:rsidP="005A786A">
      <w:pPr>
        <w:pStyle w:val="Balk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pacing w:val="8"/>
          <w:sz w:val="22"/>
          <w:szCs w:val="22"/>
        </w:rPr>
      </w:pPr>
      <w:proofErr w:type="spellStart"/>
      <w:r w:rsidRPr="0063475A">
        <w:rPr>
          <w:rFonts w:asciiTheme="minorHAnsi" w:hAnsiTheme="minorHAnsi" w:cs="Arial"/>
          <w:spacing w:val="8"/>
          <w:sz w:val="22"/>
          <w:szCs w:val="22"/>
        </w:rPr>
        <w:t>Kaynaklar</w:t>
      </w:r>
      <w:proofErr w:type="spellEnd"/>
    </w:p>
    <w:p w:rsidR="00B143F7" w:rsidRPr="00C922BD" w:rsidRDefault="00B143F7" w:rsidP="005A786A">
      <w:pPr>
        <w:pStyle w:val="Balk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pacing w:val="8"/>
          <w:sz w:val="22"/>
          <w:szCs w:val="22"/>
        </w:rPr>
      </w:pPr>
    </w:p>
    <w:p w:rsidR="00346422" w:rsidRPr="00C922BD" w:rsidRDefault="00346422" w:rsidP="005A786A">
      <w:pPr>
        <w:pStyle w:val="ListeParagraf"/>
        <w:numPr>
          <w:ilvl w:val="0"/>
          <w:numId w:val="6"/>
        </w:numPr>
        <w:spacing w:after="0" w:line="240" w:lineRule="auto"/>
        <w:contextualSpacing w:val="0"/>
        <w:jc w:val="both"/>
        <w:rPr>
          <w:rFonts w:cs="Arial"/>
        </w:rPr>
      </w:pPr>
      <w:r w:rsidRPr="00C922BD">
        <w:rPr>
          <w:rFonts w:cs="Arial"/>
        </w:rPr>
        <w:t xml:space="preserve">WHO: </w:t>
      </w:r>
      <w:proofErr w:type="spellStart"/>
      <w:r w:rsidRPr="00C922BD">
        <w:rPr>
          <w:rFonts w:cs="Arial"/>
        </w:rPr>
        <w:t>Coronavirus</w:t>
      </w:r>
      <w:proofErr w:type="spellEnd"/>
      <w:r w:rsidRPr="00C922BD">
        <w:rPr>
          <w:rFonts w:cs="Arial"/>
        </w:rPr>
        <w:t xml:space="preserve"> disease 2019 (COVID-19) Situation Report – 35 (24 February 2020)</w:t>
      </w:r>
    </w:p>
    <w:p w:rsidR="00346422" w:rsidRPr="00C922BD" w:rsidRDefault="00F36B8A" w:rsidP="005A786A">
      <w:pPr>
        <w:pStyle w:val="ListeParagraf"/>
        <w:spacing w:after="0" w:line="240" w:lineRule="auto"/>
        <w:contextualSpacing w:val="0"/>
        <w:jc w:val="both"/>
        <w:rPr>
          <w:rFonts w:cs="Arial"/>
        </w:rPr>
      </w:pPr>
      <w:hyperlink r:id="rId8" w:history="1">
        <w:r w:rsidR="00346422" w:rsidRPr="00C922BD">
          <w:rPr>
            <w:rStyle w:val="Kpr"/>
            <w:rFonts w:cs="Arial"/>
          </w:rPr>
          <w:t>https://www.who.int/docs/default-source/coronaviruse/situation-reports/20200224-sitrep-35-covid-19.pdf?sfvrsn=1ac4218d_2</w:t>
        </w:r>
      </w:hyperlink>
    </w:p>
    <w:p w:rsidR="00346422" w:rsidRPr="00C922BD" w:rsidRDefault="00346422" w:rsidP="005A786A">
      <w:pPr>
        <w:pStyle w:val="ListeParagraf"/>
        <w:numPr>
          <w:ilvl w:val="0"/>
          <w:numId w:val="6"/>
        </w:numPr>
        <w:spacing w:after="0" w:line="240" w:lineRule="auto"/>
        <w:contextualSpacing w:val="0"/>
        <w:jc w:val="both"/>
        <w:rPr>
          <w:rFonts w:cs="Arial"/>
        </w:rPr>
      </w:pPr>
      <w:r w:rsidRPr="00C922BD">
        <w:rPr>
          <w:rFonts w:cs="Arial"/>
        </w:rPr>
        <w:t>Guidance For Managing Ethical Issues In Infectious Disease Outbreaks</w:t>
      </w:r>
    </w:p>
    <w:p w:rsidR="00346422" w:rsidRPr="00C922BD" w:rsidRDefault="00F36B8A" w:rsidP="005A786A">
      <w:pPr>
        <w:pStyle w:val="ListeParagraf"/>
        <w:spacing w:after="0" w:line="240" w:lineRule="auto"/>
        <w:contextualSpacing w:val="0"/>
        <w:jc w:val="both"/>
        <w:rPr>
          <w:rFonts w:cs="Arial"/>
        </w:rPr>
      </w:pPr>
      <w:hyperlink r:id="rId9" w:history="1">
        <w:r w:rsidR="00346422" w:rsidRPr="00C922BD">
          <w:rPr>
            <w:rStyle w:val="Kpr"/>
            <w:rFonts w:cs="Arial"/>
          </w:rPr>
          <w:t>https://www.who.int/ethics/publications/infectious-disease-outbreaks/en/</w:t>
        </w:r>
      </w:hyperlink>
    </w:p>
    <w:p w:rsidR="0037520B" w:rsidRPr="00C922BD" w:rsidRDefault="0037520B" w:rsidP="005A786A">
      <w:pPr>
        <w:pStyle w:val="Balk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C922BD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CDC- Reducing Stigma</w:t>
      </w:r>
      <w:r w:rsidR="00B143F7" w:rsidRPr="00C922BD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(document)</w:t>
      </w:r>
    </w:p>
    <w:p w:rsidR="0037520B" w:rsidRPr="00C922BD" w:rsidRDefault="00F36B8A" w:rsidP="005A786A">
      <w:pPr>
        <w:pStyle w:val="Balk1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b w:val="0"/>
          <w:sz w:val="22"/>
          <w:szCs w:val="22"/>
        </w:rPr>
      </w:pPr>
      <w:hyperlink r:id="rId10" w:history="1">
        <w:r w:rsidR="00B143F7" w:rsidRPr="00C922BD">
          <w:rPr>
            <w:rStyle w:val="Kpr"/>
            <w:rFonts w:asciiTheme="minorHAnsi" w:hAnsiTheme="minorHAnsi" w:cs="Arial"/>
            <w:b w:val="0"/>
            <w:sz w:val="22"/>
            <w:szCs w:val="22"/>
          </w:rPr>
          <w:t>https://www.cdc.gov/coronavirus/2019-ncov/daily-life-coping/reducing-stigma.html?CDC_AA_refVal=https%3A%2F%2Fwww.cdc.gov%2Fcoronavirus%2F2019-ncov%2Fsymptoms-testing%2Freducing-stigma.html</w:t>
        </w:r>
      </w:hyperlink>
    </w:p>
    <w:p w:rsidR="0037520B" w:rsidRPr="00C922BD" w:rsidRDefault="00346422" w:rsidP="005A786A">
      <w:pPr>
        <w:pStyle w:val="Balk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 w:val="0"/>
          <w:color w:val="333333"/>
          <w:spacing w:val="8"/>
          <w:sz w:val="22"/>
          <w:szCs w:val="22"/>
        </w:rPr>
      </w:pPr>
      <w:r w:rsidRPr="00C922BD">
        <w:rPr>
          <w:rFonts w:asciiTheme="minorHAnsi" w:hAnsiTheme="minorHAnsi" w:cs="Arial"/>
          <w:b w:val="0"/>
          <w:color w:val="333333"/>
          <w:spacing w:val="8"/>
          <w:sz w:val="22"/>
          <w:szCs w:val="22"/>
        </w:rPr>
        <w:t>COVID-19</w:t>
      </w:r>
      <w:r w:rsidR="0037520B" w:rsidRPr="00C922BD">
        <w:rPr>
          <w:rFonts w:asciiTheme="minorHAnsi" w:hAnsiTheme="minorHAnsi" w:cs="Arial"/>
          <w:b w:val="0"/>
          <w:color w:val="333333"/>
          <w:spacing w:val="8"/>
          <w:sz w:val="22"/>
          <w:szCs w:val="22"/>
        </w:rPr>
        <w:t xml:space="preserve">: Stop the stigma and stereotyping of </w:t>
      </w:r>
      <w:proofErr w:type="spellStart"/>
      <w:r w:rsidR="0037520B" w:rsidRPr="00C922BD">
        <w:rPr>
          <w:rFonts w:asciiTheme="minorHAnsi" w:hAnsiTheme="minorHAnsi" w:cs="Arial"/>
          <w:b w:val="0"/>
          <w:color w:val="333333"/>
          <w:spacing w:val="8"/>
          <w:sz w:val="22"/>
          <w:szCs w:val="22"/>
        </w:rPr>
        <w:t>coronavirus</w:t>
      </w:r>
      <w:proofErr w:type="spellEnd"/>
      <w:r w:rsidR="0037520B" w:rsidRPr="00C922BD">
        <w:rPr>
          <w:rFonts w:asciiTheme="minorHAnsi" w:hAnsiTheme="minorHAnsi" w:cs="Arial"/>
          <w:b w:val="0"/>
          <w:color w:val="333333"/>
          <w:spacing w:val="8"/>
          <w:sz w:val="22"/>
          <w:szCs w:val="22"/>
        </w:rPr>
        <w:t xml:space="preserve"> sufferers</w:t>
      </w:r>
    </w:p>
    <w:p w:rsidR="0037520B" w:rsidRPr="00C922BD" w:rsidRDefault="00F36B8A" w:rsidP="005A786A">
      <w:pPr>
        <w:pStyle w:val="ListeParagraf"/>
        <w:spacing w:after="0" w:line="240" w:lineRule="auto"/>
        <w:contextualSpacing w:val="0"/>
        <w:jc w:val="both"/>
        <w:rPr>
          <w:rFonts w:cs="Arial"/>
        </w:rPr>
      </w:pPr>
      <w:hyperlink r:id="rId11" w:history="1">
        <w:r w:rsidR="0037520B" w:rsidRPr="00C922BD">
          <w:rPr>
            <w:rStyle w:val="Kpr"/>
            <w:rFonts w:cs="Arial"/>
          </w:rPr>
          <w:t>https://www.thestar.com.my/lifestyle/health/2020/03/17/fighting-against-the-stigma-of-covid-19</w:t>
        </w:r>
      </w:hyperlink>
    </w:p>
    <w:p w:rsidR="007A207A" w:rsidRPr="00C922BD" w:rsidRDefault="007A207A" w:rsidP="005A786A">
      <w:pPr>
        <w:pStyle w:val="ListeParagraf"/>
        <w:numPr>
          <w:ilvl w:val="0"/>
          <w:numId w:val="6"/>
        </w:numPr>
        <w:spacing w:after="0" w:line="240" w:lineRule="auto"/>
        <w:contextualSpacing w:val="0"/>
        <w:jc w:val="both"/>
        <w:rPr>
          <w:rFonts w:cs="Arial"/>
        </w:rPr>
      </w:pPr>
      <w:r w:rsidRPr="00C922BD">
        <w:rPr>
          <w:rFonts w:eastAsia="Times New Roman" w:cs="Arial"/>
          <w:bCs/>
          <w:color w:val="3C4245"/>
          <w:kern w:val="36"/>
        </w:rPr>
        <w:t xml:space="preserve">Disability considerations during </w:t>
      </w:r>
      <w:proofErr w:type="spellStart"/>
      <w:r w:rsidRPr="00C922BD">
        <w:rPr>
          <w:rFonts w:eastAsia="Times New Roman" w:cs="Arial"/>
          <w:bCs/>
          <w:color w:val="3C4245"/>
          <w:kern w:val="36"/>
        </w:rPr>
        <w:t>he</w:t>
      </w:r>
      <w:proofErr w:type="spellEnd"/>
      <w:r w:rsidRPr="00C922BD">
        <w:rPr>
          <w:rFonts w:eastAsia="Times New Roman" w:cs="Arial"/>
          <w:bCs/>
          <w:color w:val="3C4245"/>
          <w:kern w:val="36"/>
        </w:rPr>
        <w:t xml:space="preserve"> COVID-19 outbreak</w:t>
      </w:r>
    </w:p>
    <w:p w:rsidR="00191BD5" w:rsidRPr="00C922BD" w:rsidRDefault="00F36B8A" w:rsidP="005A786A">
      <w:pPr>
        <w:pStyle w:val="ListeParagraf"/>
        <w:spacing w:after="0" w:line="240" w:lineRule="auto"/>
        <w:contextualSpacing w:val="0"/>
        <w:jc w:val="both"/>
        <w:rPr>
          <w:rFonts w:cs="Arial"/>
        </w:rPr>
      </w:pPr>
      <w:hyperlink r:id="rId12" w:history="1">
        <w:r w:rsidR="007A207A" w:rsidRPr="00C922BD">
          <w:rPr>
            <w:rStyle w:val="Kpr"/>
            <w:rFonts w:cs="Arial"/>
          </w:rPr>
          <w:t>https://www.who.int/who-documents-detail/disability-considerations-during-the-covid-19-outbreak</w:t>
        </w:r>
      </w:hyperlink>
    </w:p>
    <w:p w:rsidR="007A207A" w:rsidRPr="00C922BD" w:rsidRDefault="000E2D49" w:rsidP="005A786A">
      <w:pPr>
        <w:pStyle w:val="ListeParagraf"/>
        <w:numPr>
          <w:ilvl w:val="0"/>
          <w:numId w:val="6"/>
        </w:numPr>
        <w:spacing w:after="0" w:line="240" w:lineRule="auto"/>
        <w:contextualSpacing w:val="0"/>
        <w:jc w:val="both"/>
        <w:rPr>
          <w:rFonts w:cs="Arial"/>
        </w:rPr>
      </w:pPr>
      <w:r w:rsidRPr="00C922BD">
        <w:rPr>
          <w:rFonts w:cs="Arial"/>
        </w:rPr>
        <w:t xml:space="preserve">Allocation of ventilators in an influenza pandemic: Planning document. New York State Task Force on Life and the Law; 2007 </w:t>
      </w:r>
    </w:p>
    <w:p w:rsidR="006D0AEF" w:rsidRPr="00C922BD" w:rsidRDefault="00F36B8A" w:rsidP="005A786A">
      <w:pPr>
        <w:pStyle w:val="ListeParagraf"/>
        <w:spacing w:after="0" w:line="240" w:lineRule="auto"/>
        <w:contextualSpacing w:val="0"/>
        <w:jc w:val="both"/>
        <w:rPr>
          <w:rFonts w:cs="Arial"/>
        </w:rPr>
      </w:pPr>
      <w:hyperlink r:id="rId13" w:history="1">
        <w:r w:rsidR="00187FC1" w:rsidRPr="00C922BD">
          <w:rPr>
            <w:rStyle w:val="Kpr"/>
          </w:rPr>
          <w:t>https://www.cidrap.umn.edu/sites/default/files/public/php/196/196_guidance.pdf</w:t>
        </w:r>
      </w:hyperlink>
    </w:p>
    <w:p w:rsidR="001B44FD" w:rsidRPr="00C922BD" w:rsidRDefault="00187FC1" w:rsidP="005A786A">
      <w:pPr>
        <w:pStyle w:val="ListeParagraf"/>
        <w:numPr>
          <w:ilvl w:val="0"/>
          <w:numId w:val="6"/>
        </w:numPr>
        <w:spacing w:after="0" w:line="240" w:lineRule="auto"/>
        <w:contextualSpacing w:val="0"/>
        <w:jc w:val="both"/>
        <w:rPr>
          <w:rFonts w:cs="Arial"/>
        </w:rPr>
      </w:pPr>
      <w:r w:rsidRPr="00C922BD">
        <w:rPr>
          <w:rFonts w:cs="Arial"/>
        </w:rPr>
        <w:t>Ventilator allocation guidelines</w:t>
      </w:r>
    </w:p>
    <w:p w:rsidR="001B44FD" w:rsidRPr="00C922BD" w:rsidRDefault="00F36B8A" w:rsidP="005A786A">
      <w:pPr>
        <w:pStyle w:val="ListeParagraf"/>
        <w:spacing w:after="0" w:line="240" w:lineRule="auto"/>
        <w:contextualSpacing w:val="0"/>
        <w:jc w:val="both"/>
        <w:rPr>
          <w:rStyle w:val="Kpr"/>
          <w:rFonts w:cs="Arial"/>
        </w:rPr>
      </w:pPr>
      <w:hyperlink r:id="rId14" w:history="1">
        <w:r w:rsidR="001B44FD" w:rsidRPr="00C922BD">
          <w:rPr>
            <w:rStyle w:val="Kpr"/>
            <w:rFonts w:cs="Arial"/>
          </w:rPr>
          <w:t>https://www.health.ny.gov/regulations/task_force/reports_publications/docs/ventilator_guidelines.pdf</w:t>
        </w:r>
      </w:hyperlink>
    </w:p>
    <w:p w:rsidR="00346422" w:rsidRPr="00C922BD" w:rsidRDefault="00346422" w:rsidP="005A786A">
      <w:pPr>
        <w:pStyle w:val="ListeParagraf"/>
        <w:spacing w:after="0" w:line="240" w:lineRule="auto"/>
        <w:contextualSpacing w:val="0"/>
        <w:jc w:val="both"/>
        <w:rPr>
          <w:rStyle w:val="Kpr"/>
          <w:rFonts w:cs="Arial"/>
        </w:rPr>
      </w:pPr>
    </w:p>
    <w:p w:rsidR="00346422" w:rsidRPr="00C922BD" w:rsidRDefault="00346422" w:rsidP="005A786A">
      <w:pPr>
        <w:pStyle w:val="ListeParagraf"/>
        <w:spacing w:after="0" w:line="240" w:lineRule="auto"/>
        <w:contextualSpacing w:val="0"/>
        <w:jc w:val="both"/>
        <w:rPr>
          <w:rFonts w:cs="Arial"/>
        </w:rPr>
      </w:pPr>
    </w:p>
    <w:sectPr w:rsidR="00346422" w:rsidRPr="00C922BD" w:rsidSect="0009647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1C" w:rsidRDefault="0020491C" w:rsidP="00C922BD">
      <w:pPr>
        <w:spacing w:after="0" w:line="240" w:lineRule="auto"/>
      </w:pPr>
      <w:r>
        <w:separator/>
      </w:r>
    </w:p>
  </w:endnote>
  <w:endnote w:type="continuationSeparator" w:id="0">
    <w:p w:rsidR="0020491C" w:rsidRDefault="0020491C" w:rsidP="00C9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1C" w:rsidRDefault="0020491C" w:rsidP="00C922BD">
      <w:pPr>
        <w:spacing w:after="0" w:line="240" w:lineRule="auto"/>
      </w:pPr>
      <w:r>
        <w:separator/>
      </w:r>
    </w:p>
  </w:footnote>
  <w:footnote w:type="continuationSeparator" w:id="0">
    <w:p w:rsidR="0020491C" w:rsidRDefault="0020491C" w:rsidP="00C9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944"/>
      <w:docPartObj>
        <w:docPartGallery w:val="Page Numbers (Top of Page)"/>
        <w:docPartUnique/>
      </w:docPartObj>
    </w:sdtPr>
    <w:sdtContent>
      <w:p w:rsidR="00C922BD" w:rsidRDefault="00C922BD">
        <w:pPr>
          <w:pStyle w:val="stbilgi"/>
          <w:jc w:val="right"/>
        </w:pPr>
        <w:fldSimple w:instr=" PAGE   \* MERGEFORMAT ">
          <w:r w:rsidR="0063475A">
            <w:rPr>
              <w:noProof/>
            </w:rPr>
            <w:t>1</w:t>
          </w:r>
        </w:fldSimple>
      </w:p>
    </w:sdtContent>
  </w:sdt>
  <w:p w:rsidR="00C922BD" w:rsidRDefault="00C922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F52"/>
    <w:multiLevelType w:val="hybridMultilevel"/>
    <w:tmpl w:val="35EE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D6"/>
    <w:multiLevelType w:val="hybridMultilevel"/>
    <w:tmpl w:val="40E6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C09B0"/>
    <w:multiLevelType w:val="hybridMultilevel"/>
    <w:tmpl w:val="CFB29908"/>
    <w:lvl w:ilvl="0" w:tplc="B02AC6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A1165"/>
    <w:multiLevelType w:val="hybridMultilevel"/>
    <w:tmpl w:val="F6164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D08D9"/>
    <w:multiLevelType w:val="hybridMultilevel"/>
    <w:tmpl w:val="2AAA2C9E"/>
    <w:lvl w:ilvl="0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7BF52976"/>
    <w:multiLevelType w:val="hybridMultilevel"/>
    <w:tmpl w:val="82660DD8"/>
    <w:lvl w:ilvl="0" w:tplc="B02AC6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728"/>
    <w:rsid w:val="00066C16"/>
    <w:rsid w:val="00096479"/>
    <w:rsid w:val="000E2D49"/>
    <w:rsid w:val="00187FC1"/>
    <w:rsid w:val="00191BD5"/>
    <w:rsid w:val="001B44FD"/>
    <w:rsid w:val="0020491C"/>
    <w:rsid w:val="00261728"/>
    <w:rsid w:val="002D57B8"/>
    <w:rsid w:val="00310F6D"/>
    <w:rsid w:val="00346422"/>
    <w:rsid w:val="00361098"/>
    <w:rsid w:val="0037520B"/>
    <w:rsid w:val="00514612"/>
    <w:rsid w:val="005233AE"/>
    <w:rsid w:val="00581CCC"/>
    <w:rsid w:val="005A03A8"/>
    <w:rsid w:val="005A786A"/>
    <w:rsid w:val="005E16EE"/>
    <w:rsid w:val="005E31EC"/>
    <w:rsid w:val="006070A2"/>
    <w:rsid w:val="00630726"/>
    <w:rsid w:val="0063475A"/>
    <w:rsid w:val="00641931"/>
    <w:rsid w:val="006D0AEF"/>
    <w:rsid w:val="006F1AE1"/>
    <w:rsid w:val="00731686"/>
    <w:rsid w:val="007A207A"/>
    <w:rsid w:val="007C26B1"/>
    <w:rsid w:val="008B5DD9"/>
    <w:rsid w:val="008C3C07"/>
    <w:rsid w:val="009A63A6"/>
    <w:rsid w:val="00A26256"/>
    <w:rsid w:val="00A417F1"/>
    <w:rsid w:val="00A86913"/>
    <w:rsid w:val="00B00CDA"/>
    <w:rsid w:val="00B12A73"/>
    <w:rsid w:val="00B143F7"/>
    <w:rsid w:val="00BC5FB5"/>
    <w:rsid w:val="00C922BD"/>
    <w:rsid w:val="00CF6312"/>
    <w:rsid w:val="00DA601A"/>
    <w:rsid w:val="00DF0B91"/>
    <w:rsid w:val="00DF6948"/>
    <w:rsid w:val="00E1162D"/>
    <w:rsid w:val="00EC5CF9"/>
    <w:rsid w:val="00F064D4"/>
    <w:rsid w:val="00F36B8A"/>
    <w:rsid w:val="00FC53D0"/>
    <w:rsid w:val="00FC7599"/>
    <w:rsid w:val="00FF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79"/>
  </w:style>
  <w:style w:type="paragraph" w:styleId="Balk1">
    <w:name w:val="heading 1"/>
    <w:basedOn w:val="Normal"/>
    <w:link w:val="Balk1Char"/>
    <w:uiPriority w:val="9"/>
    <w:qFormat/>
    <w:rsid w:val="007A2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17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2D49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A2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Vurgu">
    <w:name w:val="Emphasis"/>
    <w:basedOn w:val="VarsaylanParagrafYazTipi"/>
    <w:uiPriority w:val="20"/>
    <w:qFormat/>
    <w:rsid w:val="00C922BD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C922BD"/>
  </w:style>
  <w:style w:type="paragraph" w:styleId="stbilgi">
    <w:name w:val="header"/>
    <w:basedOn w:val="Normal"/>
    <w:link w:val="stbilgiChar"/>
    <w:uiPriority w:val="99"/>
    <w:unhideWhenUsed/>
    <w:rsid w:val="00C9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22BD"/>
  </w:style>
  <w:style w:type="paragraph" w:styleId="Altbilgi">
    <w:name w:val="footer"/>
    <w:basedOn w:val="Normal"/>
    <w:link w:val="AltbilgiChar"/>
    <w:uiPriority w:val="99"/>
    <w:semiHidden/>
    <w:unhideWhenUsed/>
    <w:rsid w:val="00C9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92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385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2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ocs/default-source/coronaviruse/situation-reports/20200224-sitrep-35-covid-19.pdf?sfvrsn=1ac4218d_2" TargetMode="External"/><Relationship Id="rId13" Type="http://schemas.openxmlformats.org/officeDocument/2006/relationships/hyperlink" Target="https://www.cidrap.umn.edu/sites/default/files/public/php/196/196_guida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o.int/who-documents-detail/disability-considerations-during-the-covid-19-outbre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star.com.my/lifestyle/health/2020/03/17/fighting-against-the-stigma-of-covid-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dc.gov/coronavirus/2019-ncov/daily-life-coping/reducing-stigma.html?CDC_AA_refVal=https%3A%2F%2Fwww.cdc.gov%2Fcoronavirus%2F2019-ncov%2Fsymptoms-testing%2Freducing-stigm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ethics/publications/infectious-disease-outbreaks/en/" TargetMode="External"/><Relationship Id="rId14" Type="http://schemas.openxmlformats.org/officeDocument/2006/relationships/hyperlink" Target="https://www.health.ny.gov/regulations/task_force/reports_publications/docs/ventilator_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7A77-2258-4B68-94E8-25B24990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maltepeunvhst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skarsidag</cp:lastModifiedBy>
  <cp:revision>4</cp:revision>
  <dcterms:created xsi:type="dcterms:W3CDTF">2020-04-13T07:21:00Z</dcterms:created>
  <dcterms:modified xsi:type="dcterms:W3CDTF">2020-04-13T07:22:00Z</dcterms:modified>
</cp:coreProperties>
</file>